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246C" w14:textId="77777777" w:rsidR="000D63FE" w:rsidRDefault="000D63FE" w:rsidP="000D63FE">
      <w:pPr>
        <w:pStyle w:val="Default"/>
        <w:jc w:val="center"/>
      </w:pPr>
      <w:r w:rsidRPr="00B77AAA">
        <w:rPr>
          <w:noProof/>
          <w:lang w:eastAsia="en-GB"/>
        </w:rPr>
        <w:drawing>
          <wp:inline distT="0" distB="0" distL="0" distR="0" wp14:anchorId="7C5E9FA2" wp14:editId="551F052F">
            <wp:extent cx="1318875" cy="950595"/>
            <wp:effectExtent l="0" t="0" r="0" b="1905"/>
            <wp:docPr id="25822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352" cy="965354"/>
                    </a:xfrm>
                    <a:prstGeom prst="rect">
                      <a:avLst/>
                    </a:prstGeom>
                    <a:noFill/>
                    <a:ln>
                      <a:noFill/>
                    </a:ln>
                  </pic:spPr>
                </pic:pic>
              </a:graphicData>
            </a:graphic>
          </wp:inline>
        </w:drawing>
      </w:r>
    </w:p>
    <w:p w14:paraId="31D91941" w14:textId="77777777" w:rsidR="000D63FE" w:rsidRPr="00B77AAA" w:rsidRDefault="000D63FE" w:rsidP="000D63FE">
      <w:pPr>
        <w:pStyle w:val="Default"/>
        <w:jc w:val="center"/>
      </w:pPr>
    </w:p>
    <w:p w14:paraId="70AA9A2B" w14:textId="77777777" w:rsidR="000D63FE" w:rsidRDefault="000D63FE" w:rsidP="000D63FE">
      <w:pPr>
        <w:pStyle w:val="Default"/>
        <w:jc w:val="center"/>
        <w:rPr>
          <w:b/>
          <w:bCs/>
        </w:rPr>
      </w:pPr>
      <w:r w:rsidRPr="00B77AAA">
        <w:rPr>
          <w:b/>
          <w:bCs/>
        </w:rPr>
        <w:t>Minutes of Trunch Parish Council</w:t>
      </w:r>
      <w:r>
        <w:rPr>
          <w:b/>
          <w:bCs/>
        </w:rPr>
        <w:t xml:space="preserve"> Meeting</w:t>
      </w:r>
    </w:p>
    <w:p w14:paraId="5F07BF2F" w14:textId="77777777" w:rsidR="003B64FA" w:rsidRPr="00B77AAA" w:rsidRDefault="003B64FA" w:rsidP="000D63FE">
      <w:pPr>
        <w:pStyle w:val="Default"/>
        <w:jc w:val="center"/>
        <w:rPr>
          <w:b/>
          <w:bCs/>
        </w:rPr>
      </w:pPr>
    </w:p>
    <w:p w14:paraId="5BE94F5E" w14:textId="1BAE10E8" w:rsidR="000D63FE" w:rsidRPr="00B77AAA" w:rsidRDefault="000D63FE" w:rsidP="000D63FE">
      <w:pPr>
        <w:pStyle w:val="Default"/>
        <w:jc w:val="center"/>
      </w:pPr>
      <w:r>
        <w:t xml:space="preserve">Held on Tuesday </w:t>
      </w:r>
      <w:r w:rsidR="00CB55CA">
        <w:t>8</w:t>
      </w:r>
      <w:r w:rsidR="00CB55CA" w:rsidRPr="00CB55CA">
        <w:rPr>
          <w:vertAlign w:val="superscript"/>
        </w:rPr>
        <w:t>th</w:t>
      </w:r>
      <w:r w:rsidR="00CB55CA">
        <w:t xml:space="preserve"> April</w:t>
      </w:r>
      <w:r>
        <w:t xml:space="preserve"> at 7pm</w:t>
      </w:r>
    </w:p>
    <w:p w14:paraId="2096AAC8" w14:textId="77777777" w:rsidR="000D63FE" w:rsidRDefault="000D63FE" w:rsidP="000D63FE">
      <w:pPr>
        <w:pStyle w:val="Default"/>
        <w:rPr>
          <w:b/>
          <w:bCs/>
        </w:rPr>
      </w:pPr>
    </w:p>
    <w:p w14:paraId="4F228822" w14:textId="35FBEC8D" w:rsidR="000D63FE" w:rsidRPr="00E1095E" w:rsidRDefault="000D63FE" w:rsidP="000D63FE">
      <w:pPr>
        <w:pStyle w:val="Default"/>
        <w:rPr>
          <w:sz w:val="20"/>
          <w:szCs w:val="20"/>
        </w:rPr>
      </w:pPr>
      <w:r w:rsidRPr="00E1095E">
        <w:rPr>
          <w:sz w:val="20"/>
          <w:szCs w:val="20"/>
        </w:rPr>
        <w:t xml:space="preserve">Present: </w:t>
      </w:r>
      <w:r w:rsidR="00CB55CA">
        <w:rPr>
          <w:sz w:val="20"/>
          <w:szCs w:val="20"/>
        </w:rPr>
        <w:t>Cllrs Richard Miles, (Chair),</w:t>
      </w:r>
      <w:r w:rsidR="009739AB">
        <w:rPr>
          <w:sz w:val="20"/>
          <w:szCs w:val="20"/>
        </w:rPr>
        <w:t xml:space="preserve"> </w:t>
      </w:r>
      <w:r w:rsidR="00155A94">
        <w:rPr>
          <w:sz w:val="20"/>
          <w:szCs w:val="20"/>
        </w:rPr>
        <w:t xml:space="preserve">Gaynor </w:t>
      </w:r>
      <w:r w:rsidR="00C954E6" w:rsidRPr="00E1095E">
        <w:rPr>
          <w:sz w:val="20"/>
          <w:szCs w:val="20"/>
        </w:rPr>
        <w:t>Houlton</w:t>
      </w:r>
      <w:r w:rsidRPr="00E1095E">
        <w:rPr>
          <w:sz w:val="20"/>
          <w:szCs w:val="20"/>
        </w:rPr>
        <w:t>, David Burns, Malcolm Bulley, David Houlton,</w:t>
      </w:r>
      <w:r w:rsidR="00C954E6" w:rsidRPr="00E1095E">
        <w:rPr>
          <w:sz w:val="20"/>
          <w:szCs w:val="20"/>
        </w:rPr>
        <w:t xml:space="preserve"> Paul Pearson</w:t>
      </w:r>
      <w:r w:rsidRPr="00E1095E">
        <w:rPr>
          <w:sz w:val="20"/>
          <w:szCs w:val="20"/>
        </w:rPr>
        <w:t xml:space="preserve">, </w:t>
      </w:r>
      <w:r w:rsidR="00D64CA1" w:rsidRPr="00E1095E">
        <w:rPr>
          <w:sz w:val="20"/>
          <w:szCs w:val="20"/>
        </w:rPr>
        <w:t>Karen Randell</w:t>
      </w:r>
      <w:r w:rsidRPr="00E1095E">
        <w:rPr>
          <w:sz w:val="20"/>
          <w:szCs w:val="20"/>
        </w:rPr>
        <w:t>,</w:t>
      </w:r>
      <w:r w:rsidR="003562B3" w:rsidRPr="00E1095E">
        <w:rPr>
          <w:sz w:val="20"/>
          <w:szCs w:val="20"/>
        </w:rPr>
        <w:t xml:space="preserve"> </w:t>
      </w:r>
      <w:r w:rsidR="00C37FA2">
        <w:rPr>
          <w:sz w:val="20"/>
          <w:szCs w:val="20"/>
        </w:rPr>
        <w:t xml:space="preserve">8 </w:t>
      </w:r>
      <w:r w:rsidRPr="00E1095E">
        <w:rPr>
          <w:sz w:val="20"/>
          <w:szCs w:val="20"/>
        </w:rPr>
        <w:t>Member</w:t>
      </w:r>
      <w:r w:rsidR="00C37FA2">
        <w:rPr>
          <w:sz w:val="20"/>
          <w:szCs w:val="20"/>
        </w:rPr>
        <w:t xml:space="preserve">s </w:t>
      </w:r>
      <w:r w:rsidRPr="00E1095E">
        <w:rPr>
          <w:sz w:val="20"/>
          <w:szCs w:val="20"/>
        </w:rPr>
        <w:t>of the Public</w:t>
      </w:r>
      <w:r w:rsidR="003562B3" w:rsidRPr="00E1095E">
        <w:rPr>
          <w:sz w:val="20"/>
          <w:szCs w:val="20"/>
        </w:rPr>
        <w:t xml:space="preserve">, </w:t>
      </w:r>
      <w:r w:rsidR="009739AB">
        <w:rPr>
          <w:sz w:val="20"/>
          <w:szCs w:val="20"/>
        </w:rPr>
        <w:t>C</w:t>
      </w:r>
      <w:r w:rsidR="00C37FA2">
        <w:rPr>
          <w:sz w:val="20"/>
          <w:szCs w:val="20"/>
        </w:rPr>
        <w:t xml:space="preserve">llr Peter Neatherway, </w:t>
      </w:r>
      <w:r w:rsidR="003562B3" w:rsidRPr="00E1095E">
        <w:rPr>
          <w:sz w:val="20"/>
          <w:szCs w:val="20"/>
        </w:rPr>
        <w:t>Parish Clerk Tracy Neave</w:t>
      </w:r>
    </w:p>
    <w:p w14:paraId="191FDA49" w14:textId="77777777" w:rsidR="00D64CA1" w:rsidRPr="00E1095E" w:rsidRDefault="00D64CA1" w:rsidP="00D64CA1">
      <w:pPr>
        <w:pStyle w:val="Default"/>
        <w:rPr>
          <w:sz w:val="20"/>
          <w:szCs w:val="20"/>
        </w:rPr>
      </w:pPr>
    </w:p>
    <w:p w14:paraId="1B5A1BB3" w14:textId="19F8DA39" w:rsidR="00C407F1" w:rsidRDefault="000D63FE" w:rsidP="00C407F1">
      <w:pPr>
        <w:pStyle w:val="Default"/>
        <w:numPr>
          <w:ilvl w:val="0"/>
          <w:numId w:val="24"/>
        </w:numPr>
        <w:rPr>
          <w:sz w:val="20"/>
          <w:szCs w:val="20"/>
        </w:rPr>
      </w:pPr>
      <w:r w:rsidRPr="00C37FA2">
        <w:rPr>
          <w:sz w:val="20"/>
          <w:szCs w:val="20"/>
        </w:rPr>
        <w:t>Apologies for absence: Cllr</w:t>
      </w:r>
      <w:r w:rsidR="00991A54">
        <w:rPr>
          <w:sz w:val="20"/>
          <w:szCs w:val="20"/>
        </w:rPr>
        <w:t xml:space="preserve"> Ed Maxfield</w:t>
      </w:r>
    </w:p>
    <w:p w14:paraId="5BBF1378" w14:textId="77777777" w:rsidR="00991A54" w:rsidRPr="00C37FA2" w:rsidRDefault="00991A54" w:rsidP="00991A54">
      <w:pPr>
        <w:pStyle w:val="Default"/>
        <w:ind w:left="360"/>
        <w:rPr>
          <w:sz w:val="20"/>
          <w:szCs w:val="20"/>
        </w:rPr>
      </w:pPr>
    </w:p>
    <w:p w14:paraId="08D59305" w14:textId="0DAC3CC4" w:rsidR="000D63FE" w:rsidRPr="00E1095E" w:rsidRDefault="000D63FE" w:rsidP="000D63FE">
      <w:pPr>
        <w:pStyle w:val="Default"/>
        <w:numPr>
          <w:ilvl w:val="0"/>
          <w:numId w:val="24"/>
        </w:numPr>
        <w:rPr>
          <w:sz w:val="20"/>
          <w:szCs w:val="20"/>
        </w:rPr>
      </w:pPr>
      <w:r w:rsidRPr="00E1095E">
        <w:rPr>
          <w:sz w:val="20"/>
          <w:szCs w:val="20"/>
        </w:rPr>
        <w:t>Declarations of interest and requests for dispensations</w:t>
      </w:r>
      <w:r w:rsidR="00D64CA1" w:rsidRPr="00E1095E">
        <w:rPr>
          <w:sz w:val="20"/>
          <w:szCs w:val="20"/>
        </w:rPr>
        <w:t xml:space="preserve">: </w:t>
      </w:r>
      <w:r w:rsidRPr="00E1095E">
        <w:rPr>
          <w:sz w:val="20"/>
          <w:szCs w:val="20"/>
        </w:rPr>
        <w:t>Cllr.</w:t>
      </w:r>
      <w:r w:rsidR="00C407F1" w:rsidRPr="00E1095E">
        <w:rPr>
          <w:sz w:val="20"/>
          <w:szCs w:val="20"/>
        </w:rPr>
        <w:t xml:space="preserve">Pearson </w:t>
      </w:r>
      <w:r w:rsidRPr="00E1095E">
        <w:rPr>
          <w:sz w:val="20"/>
          <w:szCs w:val="20"/>
        </w:rPr>
        <w:t>allotment holder</w:t>
      </w:r>
      <w:r w:rsidR="00991A54">
        <w:rPr>
          <w:sz w:val="20"/>
          <w:szCs w:val="20"/>
        </w:rPr>
        <w:t xml:space="preserve">, Cllr Richard </w:t>
      </w:r>
      <w:r w:rsidR="0003452F">
        <w:rPr>
          <w:sz w:val="20"/>
          <w:szCs w:val="20"/>
        </w:rPr>
        <w:t xml:space="preserve">Miles </w:t>
      </w:r>
      <w:r w:rsidR="00991A54">
        <w:rPr>
          <w:sz w:val="20"/>
          <w:szCs w:val="20"/>
        </w:rPr>
        <w:t>Village Hall Trustee</w:t>
      </w:r>
    </w:p>
    <w:p w14:paraId="0475DF2B" w14:textId="77777777" w:rsidR="000D63FE" w:rsidRPr="00E1095E" w:rsidRDefault="000D63FE" w:rsidP="000D63FE">
      <w:pPr>
        <w:pStyle w:val="Default"/>
        <w:rPr>
          <w:sz w:val="20"/>
          <w:szCs w:val="20"/>
        </w:rPr>
      </w:pPr>
    </w:p>
    <w:p w14:paraId="38FF1883" w14:textId="525847A9" w:rsidR="000D63FE" w:rsidRPr="00E1095E" w:rsidRDefault="000D63FE" w:rsidP="000D63FE">
      <w:pPr>
        <w:pStyle w:val="Default"/>
        <w:numPr>
          <w:ilvl w:val="0"/>
          <w:numId w:val="24"/>
        </w:numPr>
        <w:rPr>
          <w:sz w:val="20"/>
          <w:szCs w:val="20"/>
        </w:rPr>
      </w:pPr>
      <w:r w:rsidRPr="00E1095E">
        <w:rPr>
          <w:sz w:val="20"/>
          <w:szCs w:val="20"/>
        </w:rPr>
        <w:t xml:space="preserve">Minutes of previous meeting held on </w:t>
      </w:r>
      <w:r w:rsidR="00D64CA1" w:rsidRPr="00E1095E">
        <w:rPr>
          <w:sz w:val="20"/>
          <w:szCs w:val="20"/>
        </w:rPr>
        <w:t>11</w:t>
      </w:r>
      <w:r w:rsidR="00D64CA1" w:rsidRPr="00E1095E">
        <w:rPr>
          <w:sz w:val="20"/>
          <w:szCs w:val="20"/>
          <w:vertAlign w:val="superscript"/>
        </w:rPr>
        <w:t>th</w:t>
      </w:r>
      <w:r w:rsidR="00D64CA1" w:rsidRPr="00E1095E">
        <w:rPr>
          <w:sz w:val="20"/>
          <w:szCs w:val="20"/>
        </w:rPr>
        <w:t xml:space="preserve"> </w:t>
      </w:r>
      <w:r w:rsidR="00991A54">
        <w:rPr>
          <w:sz w:val="20"/>
          <w:szCs w:val="20"/>
        </w:rPr>
        <w:t xml:space="preserve">March </w:t>
      </w:r>
      <w:r w:rsidR="00D64CA1" w:rsidRPr="00E1095E">
        <w:rPr>
          <w:sz w:val="20"/>
          <w:szCs w:val="20"/>
        </w:rPr>
        <w:t>2025</w:t>
      </w:r>
      <w:r w:rsidRPr="00E1095E">
        <w:rPr>
          <w:sz w:val="20"/>
          <w:szCs w:val="20"/>
        </w:rPr>
        <w:t xml:space="preserve"> were agreed and signed by the Chairperson.</w:t>
      </w:r>
    </w:p>
    <w:p w14:paraId="2D5C33A8" w14:textId="77777777" w:rsidR="000D63FE" w:rsidRPr="00E1095E" w:rsidRDefault="000D63FE" w:rsidP="000D63FE">
      <w:pPr>
        <w:pStyle w:val="Default"/>
        <w:rPr>
          <w:sz w:val="20"/>
          <w:szCs w:val="20"/>
        </w:rPr>
      </w:pPr>
    </w:p>
    <w:p w14:paraId="4536743F" w14:textId="657C0C61" w:rsidR="000D63FE" w:rsidRPr="00E1095E" w:rsidRDefault="000D63FE" w:rsidP="000D63FE">
      <w:pPr>
        <w:pStyle w:val="Default"/>
        <w:numPr>
          <w:ilvl w:val="0"/>
          <w:numId w:val="24"/>
        </w:numPr>
        <w:rPr>
          <w:sz w:val="20"/>
          <w:szCs w:val="20"/>
        </w:rPr>
      </w:pPr>
      <w:r w:rsidRPr="00E1095E">
        <w:rPr>
          <w:sz w:val="20"/>
          <w:szCs w:val="20"/>
        </w:rPr>
        <w:t>Public Participation</w:t>
      </w:r>
      <w:r w:rsidR="00D64CA1" w:rsidRPr="00E1095E">
        <w:rPr>
          <w:sz w:val="20"/>
          <w:szCs w:val="20"/>
        </w:rPr>
        <w:t>:</w:t>
      </w:r>
    </w:p>
    <w:p w14:paraId="551661E9" w14:textId="66B59E2C" w:rsidR="000D63FE" w:rsidRPr="00E1095E" w:rsidRDefault="000D63FE" w:rsidP="0085062E">
      <w:pPr>
        <w:pStyle w:val="ListParagraph"/>
        <w:keepLines/>
        <w:numPr>
          <w:ilvl w:val="1"/>
          <w:numId w:val="24"/>
        </w:numPr>
        <w:rPr>
          <w:rFonts w:ascii="Arial" w:hAnsi="Arial" w:cs="Arial"/>
          <w:sz w:val="20"/>
          <w:szCs w:val="20"/>
        </w:rPr>
      </w:pPr>
      <w:r w:rsidRPr="00E1095E">
        <w:rPr>
          <w:rFonts w:ascii="Arial" w:hAnsi="Arial" w:cs="Arial"/>
          <w:sz w:val="20"/>
          <w:szCs w:val="20"/>
        </w:rPr>
        <w:t xml:space="preserve">County Councillor’s report: </w:t>
      </w:r>
      <w:r w:rsidR="000A34C9">
        <w:rPr>
          <w:rFonts w:ascii="Arial" w:hAnsi="Arial" w:cs="Arial"/>
          <w:sz w:val="20"/>
          <w:szCs w:val="20"/>
        </w:rPr>
        <w:t>sent via email</w:t>
      </w:r>
    </w:p>
    <w:p w14:paraId="34AC975E" w14:textId="3168007B" w:rsidR="0086792F" w:rsidRPr="00E1095E" w:rsidRDefault="000D63FE" w:rsidP="0086792F">
      <w:pPr>
        <w:pStyle w:val="ListParagraph"/>
        <w:keepLines/>
        <w:numPr>
          <w:ilvl w:val="1"/>
          <w:numId w:val="24"/>
        </w:numPr>
        <w:jc w:val="both"/>
        <w:rPr>
          <w:rFonts w:ascii="Arial" w:hAnsi="Arial" w:cs="Arial"/>
          <w:sz w:val="20"/>
          <w:szCs w:val="20"/>
        </w:rPr>
      </w:pPr>
      <w:r w:rsidRPr="00E1095E">
        <w:rPr>
          <w:rFonts w:ascii="Arial" w:hAnsi="Arial" w:cs="Arial"/>
          <w:sz w:val="20"/>
          <w:szCs w:val="20"/>
        </w:rPr>
        <w:t xml:space="preserve">District Councillor’s report: Cllr. Neatherway </w:t>
      </w:r>
      <w:r w:rsidR="000A34C9">
        <w:rPr>
          <w:rFonts w:ascii="Arial" w:hAnsi="Arial" w:cs="Arial"/>
          <w:sz w:val="20"/>
          <w:szCs w:val="20"/>
        </w:rPr>
        <w:t>explaine</w:t>
      </w:r>
      <w:r w:rsidR="00AF2803">
        <w:rPr>
          <w:rFonts w:ascii="Arial" w:hAnsi="Arial" w:cs="Arial"/>
          <w:sz w:val="20"/>
          <w:szCs w:val="20"/>
        </w:rPr>
        <w:t>d that the District Council is mainly focussing on the</w:t>
      </w:r>
      <w:r w:rsidR="00440D9C">
        <w:rPr>
          <w:rFonts w:ascii="Arial" w:hAnsi="Arial" w:cs="Arial"/>
          <w:sz w:val="20"/>
          <w:szCs w:val="20"/>
        </w:rPr>
        <w:t xml:space="preserve"> council re-organisation due to devolution. There will be speeding restrictions at Swafield Bridge due to road changes. Cllr Burns advised if the Small Councils meeting was still going ahead and Cllr Neatherway advised as far as he was aware it was.</w:t>
      </w:r>
    </w:p>
    <w:p w14:paraId="4D73228F" w14:textId="2C977E58" w:rsidR="000D63FE" w:rsidRPr="00FF3BD0" w:rsidRDefault="0086792F" w:rsidP="000D63FE">
      <w:pPr>
        <w:pStyle w:val="ListParagraph"/>
        <w:keepLines/>
        <w:numPr>
          <w:ilvl w:val="1"/>
          <w:numId w:val="24"/>
        </w:numPr>
        <w:jc w:val="both"/>
        <w:rPr>
          <w:rFonts w:ascii="Arial" w:hAnsi="Arial" w:cs="Arial"/>
          <w:b/>
          <w:bCs/>
          <w:sz w:val="20"/>
          <w:szCs w:val="20"/>
        </w:rPr>
      </w:pPr>
      <w:r w:rsidRPr="00440D9C">
        <w:rPr>
          <w:rFonts w:ascii="Arial" w:hAnsi="Arial" w:cs="Arial"/>
          <w:sz w:val="20"/>
          <w:szCs w:val="20"/>
        </w:rPr>
        <w:t xml:space="preserve">A Member of the Public </w:t>
      </w:r>
      <w:r w:rsidR="00440D9C">
        <w:rPr>
          <w:rFonts w:ascii="Arial" w:hAnsi="Arial" w:cs="Arial"/>
          <w:sz w:val="20"/>
          <w:szCs w:val="20"/>
        </w:rPr>
        <w:t xml:space="preserve">raised the issue of a tree on parish land encroaching </w:t>
      </w:r>
      <w:r w:rsidR="00A60058">
        <w:rPr>
          <w:rFonts w:ascii="Arial" w:hAnsi="Arial" w:cs="Arial"/>
          <w:sz w:val="20"/>
          <w:szCs w:val="20"/>
        </w:rPr>
        <w:t>in their garden. Cllr Burns to visit and quotes for work to be obtained.</w:t>
      </w:r>
    </w:p>
    <w:p w14:paraId="5B46229A" w14:textId="77777777" w:rsidR="00024647" w:rsidRPr="00024647" w:rsidRDefault="00024647" w:rsidP="00024647">
      <w:pPr>
        <w:keepLines/>
        <w:rPr>
          <w:rFonts w:ascii="Arial" w:hAnsi="Arial" w:cs="Arial"/>
          <w:sz w:val="20"/>
          <w:szCs w:val="20"/>
        </w:rPr>
      </w:pPr>
    </w:p>
    <w:p w14:paraId="5501AE73" w14:textId="62AE7EDF" w:rsidR="000D63FE" w:rsidRPr="00E1095E" w:rsidRDefault="000D63FE" w:rsidP="000D63FE">
      <w:pPr>
        <w:pStyle w:val="ListParagraph"/>
        <w:keepLines/>
        <w:numPr>
          <w:ilvl w:val="0"/>
          <w:numId w:val="24"/>
        </w:numPr>
        <w:spacing w:after="0"/>
        <w:rPr>
          <w:rFonts w:ascii="Arial" w:hAnsi="Arial" w:cs="Arial"/>
          <w:sz w:val="20"/>
          <w:szCs w:val="20"/>
        </w:rPr>
      </w:pPr>
      <w:r w:rsidRPr="00E1095E">
        <w:rPr>
          <w:rFonts w:ascii="Arial" w:hAnsi="Arial" w:cs="Arial"/>
          <w:sz w:val="20"/>
          <w:szCs w:val="20"/>
        </w:rPr>
        <w:t xml:space="preserve">Correspondence: </w:t>
      </w:r>
    </w:p>
    <w:p w14:paraId="3F5C814B" w14:textId="569A557F" w:rsidR="0086792F" w:rsidRPr="00E1095E" w:rsidRDefault="00024647" w:rsidP="0086792F">
      <w:pPr>
        <w:pStyle w:val="Default"/>
        <w:rPr>
          <w:sz w:val="20"/>
          <w:szCs w:val="20"/>
        </w:rPr>
      </w:pPr>
      <w:r>
        <w:rPr>
          <w:sz w:val="20"/>
          <w:szCs w:val="20"/>
        </w:rPr>
        <w:t>5.</w:t>
      </w:r>
      <w:r w:rsidR="0086792F" w:rsidRPr="00E1095E">
        <w:rPr>
          <w:sz w:val="20"/>
          <w:szCs w:val="20"/>
        </w:rPr>
        <w:t xml:space="preserve">1 </w:t>
      </w:r>
      <w:r w:rsidR="00557CED">
        <w:rPr>
          <w:sz w:val="20"/>
          <w:szCs w:val="20"/>
        </w:rPr>
        <w:t>Email North Norfolk District Council Gambling Regulations consultation</w:t>
      </w:r>
    </w:p>
    <w:p w14:paraId="5AD8F4AF" w14:textId="2BB803FD" w:rsidR="0086792F" w:rsidRPr="00E1095E" w:rsidRDefault="00557CED" w:rsidP="0086792F">
      <w:pPr>
        <w:pStyle w:val="Default"/>
        <w:rPr>
          <w:sz w:val="20"/>
          <w:szCs w:val="20"/>
        </w:rPr>
      </w:pPr>
      <w:r>
        <w:rPr>
          <w:sz w:val="20"/>
          <w:szCs w:val="20"/>
        </w:rPr>
        <w:t>5</w:t>
      </w:r>
      <w:r w:rsidR="0086792F" w:rsidRPr="00E1095E">
        <w:rPr>
          <w:sz w:val="20"/>
          <w:szCs w:val="20"/>
        </w:rPr>
        <w:t xml:space="preserve">.2 </w:t>
      </w:r>
      <w:r w:rsidR="0033513B">
        <w:rPr>
          <w:sz w:val="20"/>
          <w:szCs w:val="20"/>
        </w:rPr>
        <w:t>Norfolk Association Local Councils Board Member nominations</w:t>
      </w:r>
    </w:p>
    <w:p w14:paraId="502FC0A1" w14:textId="6A1D43CF" w:rsidR="0086792F" w:rsidRPr="00E1095E" w:rsidRDefault="00557CED" w:rsidP="0086792F">
      <w:pPr>
        <w:pStyle w:val="Default"/>
        <w:rPr>
          <w:sz w:val="20"/>
          <w:szCs w:val="20"/>
        </w:rPr>
      </w:pPr>
      <w:r>
        <w:rPr>
          <w:sz w:val="20"/>
          <w:szCs w:val="20"/>
        </w:rPr>
        <w:t>5</w:t>
      </w:r>
      <w:r w:rsidR="0086792F" w:rsidRPr="00E1095E">
        <w:rPr>
          <w:sz w:val="20"/>
          <w:szCs w:val="20"/>
        </w:rPr>
        <w:t>.</w:t>
      </w:r>
      <w:r w:rsidR="003D1F12">
        <w:rPr>
          <w:sz w:val="20"/>
          <w:szCs w:val="20"/>
        </w:rPr>
        <w:t>3 Proposals for local government re-organisation</w:t>
      </w:r>
    </w:p>
    <w:p w14:paraId="2B04D16A" w14:textId="77777777" w:rsidR="006068B1" w:rsidRPr="00E1095E" w:rsidRDefault="006068B1" w:rsidP="0086792F">
      <w:pPr>
        <w:pStyle w:val="Default"/>
        <w:rPr>
          <w:color w:val="auto"/>
          <w:sz w:val="20"/>
          <w:szCs w:val="20"/>
        </w:rPr>
      </w:pPr>
    </w:p>
    <w:p w14:paraId="3CC09DFF" w14:textId="1D440FA9" w:rsidR="000D63FE" w:rsidRPr="0086792F" w:rsidRDefault="000D63FE" w:rsidP="000D63FE">
      <w:pPr>
        <w:pStyle w:val="Default"/>
        <w:numPr>
          <w:ilvl w:val="0"/>
          <w:numId w:val="24"/>
        </w:numPr>
        <w:rPr>
          <w:sz w:val="20"/>
          <w:szCs w:val="20"/>
        </w:rPr>
      </w:pPr>
      <w:r w:rsidRPr="0086792F">
        <w:rPr>
          <w:sz w:val="20"/>
          <w:szCs w:val="20"/>
        </w:rPr>
        <w:t>Matters arising from previous minutes</w:t>
      </w:r>
    </w:p>
    <w:p w14:paraId="6140AEED" w14:textId="7AA1C3F2" w:rsidR="003E10F2" w:rsidRDefault="0086792F" w:rsidP="003E10F2">
      <w:pPr>
        <w:pStyle w:val="Default"/>
        <w:numPr>
          <w:ilvl w:val="1"/>
          <w:numId w:val="24"/>
        </w:numPr>
        <w:rPr>
          <w:sz w:val="20"/>
          <w:szCs w:val="20"/>
        </w:rPr>
      </w:pPr>
      <w:r>
        <w:rPr>
          <w:sz w:val="20"/>
          <w:szCs w:val="20"/>
        </w:rPr>
        <w:t xml:space="preserve">S106 fund from North Norfolk District Council: </w:t>
      </w:r>
      <w:r w:rsidR="00391B0C">
        <w:rPr>
          <w:sz w:val="20"/>
          <w:szCs w:val="20"/>
        </w:rPr>
        <w:t>grant form submitted and awaiting payment. Funds to be used for Environment Group.</w:t>
      </w:r>
    </w:p>
    <w:p w14:paraId="6EECACA2" w14:textId="284BD8EF" w:rsidR="003F31A2" w:rsidRDefault="003F31A2" w:rsidP="003E10F2">
      <w:pPr>
        <w:pStyle w:val="Default"/>
        <w:numPr>
          <w:ilvl w:val="1"/>
          <w:numId w:val="24"/>
        </w:numPr>
        <w:rPr>
          <w:sz w:val="20"/>
          <w:szCs w:val="20"/>
        </w:rPr>
      </w:pPr>
      <w:r>
        <w:rPr>
          <w:sz w:val="20"/>
          <w:szCs w:val="20"/>
        </w:rPr>
        <w:t xml:space="preserve">The Clerk </w:t>
      </w:r>
      <w:r w:rsidR="008F3B05">
        <w:rPr>
          <w:sz w:val="20"/>
          <w:szCs w:val="20"/>
        </w:rPr>
        <w:t>is still trying to ascertain landownership in respect of Footpath 5.</w:t>
      </w:r>
    </w:p>
    <w:p w14:paraId="6A92C785" w14:textId="77777777" w:rsidR="003F31A2" w:rsidRDefault="003F31A2" w:rsidP="003F31A2">
      <w:pPr>
        <w:pStyle w:val="Default"/>
        <w:rPr>
          <w:sz w:val="20"/>
          <w:szCs w:val="20"/>
        </w:rPr>
      </w:pPr>
    </w:p>
    <w:p w14:paraId="08BC4DD3" w14:textId="17912DAD" w:rsidR="00C41784" w:rsidRDefault="00EA5A9E" w:rsidP="00691C05">
      <w:pPr>
        <w:pStyle w:val="Default"/>
        <w:numPr>
          <w:ilvl w:val="0"/>
          <w:numId w:val="24"/>
        </w:numPr>
        <w:rPr>
          <w:bCs/>
          <w:sz w:val="20"/>
          <w:szCs w:val="20"/>
        </w:rPr>
      </w:pPr>
      <w:r>
        <w:rPr>
          <w:bCs/>
          <w:sz w:val="20"/>
          <w:szCs w:val="20"/>
        </w:rPr>
        <w:t xml:space="preserve">Request for defibrillator training Village Hall: agreed that clerk to sort potential training date and </w:t>
      </w:r>
      <w:r w:rsidR="00691C05">
        <w:rPr>
          <w:bCs/>
          <w:sz w:val="20"/>
          <w:szCs w:val="20"/>
        </w:rPr>
        <w:t>trainer</w:t>
      </w:r>
    </w:p>
    <w:p w14:paraId="1761A204" w14:textId="77777777" w:rsidR="00691C05" w:rsidRDefault="00691C05" w:rsidP="00691C05">
      <w:pPr>
        <w:pStyle w:val="Default"/>
        <w:rPr>
          <w:b/>
          <w:bCs/>
          <w:sz w:val="20"/>
          <w:szCs w:val="20"/>
        </w:rPr>
      </w:pPr>
    </w:p>
    <w:p w14:paraId="1655822B" w14:textId="494BA8ED" w:rsidR="000D63FE" w:rsidRPr="002C5739" w:rsidRDefault="00AF4DE1" w:rsidP="000D63FE">
      <w:pPr>
        <w:pStyle w:val="Default"/>
        <w:rPr>
          <w:sz w:val="20"/>
          <w:szCs w:val="20"/>
        </w:rPr>
      </w:pPr>
      <w:r>
        <w:rPr>
          <w:sz w:val="20"/>
          <w:szCs w:val="20"/>
        </w:rPr>
        <w:t>8</w:t>
      </w:r>
      <w:r w:rsidR="000D63FE" w:rsidRPr="002C5739">
        <w:rPr>
          <w:sz w:val="20"/>
          <w:szCs w:val="20"/>
        </w:rPr>
        <w:t xml:space="preserve">.  Finance </w:t>
      </w:r>
    </w:p>
    <w:p w14:paraId="685E6E29" w14:textId="2EB31B22" w:rsidR="002C5739" w:rsidRPr="002C5739" w:rsidRDefault="00AF4DE1" w:rsidP="002C5739">
      <w:pPr>
        <w:pStyle w:val="Default"/>
        <w:rPr>
          <w:sz w:val="20"/>
          <w:szCs w:val="20"/>
        </w:rPr>
      </w:pPr>
      <w:r>
        <w:rPr>
          <w:sz w:val="20"/>
          <w:szCs w:val="20"/>
        </w:rPr>
        <w:t>8</w:t>
      </w:r>
      <w:r w:rsidR="002C5739" w:rsidRPr="002C5739">
        <w:rPr>
          <w:sz w:val="20"/>
          <w:szCs w:val="20"/>
        </w:rPr>
        <w:t xml:space="preserve">.1 Bank statements and bank reconciliation </w:t>
      </w:r>
      <w:r w:rsidR="002C5739">
        <w:rPr>
          <w:sz w:val="20"/>
          <w:szCs w:val="20"/>
        </w:rPr>
        <w:t>agreed and signed by the Chair.</w:t>
      </w:r>
    </w:p>
    <w:p w14:paraId="09B50585" w14:textId="2824C397" w:rsidR="002C5739" w:rsidRPr="002C5739" w:rsidRDefault="00AF4DE1" w:rsidP="002C5739">
      <w:pPr>
        <w:pStyle w:val="Default"/>
        <w:rPr>
          <w:sz w:val="20"/>
          <w:szCs w:val="20"/>
        </w:rPr>
      </w:pPr>
      <w:r>
        <w:rPr>
          <w:sz w:val="20"/>
          <w:szCs w:val="20"/>
        </w:rPr>
        <w:t>8</w:t>
      </w:r>
      <w:r w:rsidR="002C5739" w:rsidRPr="002C5739">
        <w:rPr>
          <w:sz w:val="20"/>
          <w:szCs w:val="20"/>
        </w:rPr>
        <w:t>.2 Income and Expenditure</w:t>
      </w:r>
      <w:r w:rsidR="002C5739">
        <w:rPr>
          <w:sz w:val="20"/>
          <w:szCs w:val="20"/>
        </w:rPr>
        <w:t xml:space="preserve"> </w:t>
      </w:r>
    </w:p>
    <w:p w14:paraId="00A18501" w14:textId="30C9973E" w:rsidR="002C5739" w:rsidRPr="002C5739" w:rsidRDefault="00AF4DE1" w:rsidP="002C5739">
      <w:pPr>
        <w:pStyle w:val="Default"/>
        <w:rPr>
          <w:sz w:val="20"/>
          <w:szCs w:val="20"/>
        </w:rPr>
      </w:pPr>
      <w:r>
        <w:rPr>
          <w:sz w:val="20"/>
          <w:szCs w:val="20"/>
        </w:rPr>
        <w:t>8.</w:t>
      </w:r>
      <w:r w:rsidR="002C5739" w:rsidRPr="002C5739">
        <w:rPr>
          <w:sz w:val="20"/>
          <w:szCs w:val="20"/>
        </w:rPr>
        <w:t xml:space="preserve">3 Payment schedule: </w:t>
      </w:r>
      <w:r w:rsidR="002C5739">
        <w:rPr>
          <w:sz w:val="20"/>
          <w:szCs w:val="20"/>
        </w:rPr>
        <w:t>agreed and signed by the Chair.</w:t>
      </w:r>
    </w:p>
    <w:p w14:paraId="4F7827FE" w14:textId="63FDFC86" w:rsidR="002C5739" w:rsidRDefault="00454AC6" w:rsidP="002C5739">
      <w:pPr>
        <w:pStyle w:val="Default"/>
        <w:rPr>
          <w:sz w:val="20"/>
          <w:szCs w:val="20"/>
        </w:rPr>
      </w:pPr>
      <w:r w:rsidRPr="00705D51">
        <w:rPr>
          <w:noProof/>
        </w:rPr>
        <w:lastRenderedPageBreak/>
        <w:drawing>
          <wp:inline distT="0" distB="0" distL="0" distR="0" wp14:anchorId="21CD878F" wp14:editId="64D63B7C">
            <wp:extent cx="3375660" cy="1470660"/>
            <wp:effectExtent l="0" t="0" r="0" b="0"/>
            <wp:docPr id="2101636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5660" cy="1470660"/>
                    </a:xfrm>
                    <a:prstGeom prst="rect">
                      <a:avLst/>
                    </a:prstGeom>
                    <a:noFill/>
                    <a:ln>
                      <a:noFill/>
                    </a:ln>
                  </pic:spPr>
                </pic:pic>
              </a:graphicData>
            </a:graphic>
          </wp:inline>
        </w:drawing>
      </w:r>
    </w:p>
    <w:p w14:paraId="24D110BB" w14:textId="77777777" w:rsidR="00AF4DE1" w:rsidRPr="002C5739" w:rsidRDefault="00AF4DE1" w:rsidP="002C5739">
      <w:pPr>
        <w:pStyle w:val="Default"/>
        <w:rPr>
          <w:sz w:val="20"/>
          <w:szCs w:val="20"/>
        </w:rPr>
      </w:pPr>
    </w:p>
    <w:p w14:paraId="23378370" w14:textId="77777777" w:rsidR="00974129" w:rsidRPr="00974129" w:rsidRDefault="00974129" w:rsidP="00974129">
      <w:pPr>
        <w:pStyle w:val="Default"/>
        <w:rPr>
          <w:sz w:val="20"/>
          <w:szCs w:val="20"/>
        </w:rPr>
      </w:pPr>
      <w:r w:rsidRPr="00974129">
        <w:rPr>
          <w:sz w:val="20"/>
          <w:szCs w:val="20"/>
        </w:rPr>
        <w:t xml:space="preserve">Late payments: </w:t>
      </w:r>
    </w:p>
    <w:p w14:paraId="37F35C19" w14:textId="4237BC06" w:rsidR="00974129" w:rsidRPr="00974129" w:rsidRDefault="00974129" w:rsidP="00974129">
      <w:pPr>
        <w:pStyle w:val="Default"/>
        <w:rPr>
          <w:sz w:val="20"/>
          <w:szCs w:val="20"/>
        </w:rPr>
      </w:pPr>
      <w:r w:rsidRPr="00974129">
        <w:rPr>
          <w:sz w:val="20"/>
          <w:szCs w:val="20"/>
        </w:rPr>
        <w:t>NALC Subscription £262.31</w:t>
      </w:r>
      <w:r w:rsidR="003652F6">
        <w:rPr>
          <w:sz w:val="20"/>
          <w:szCs w:val="20"/>
        </w:rPr>
        <w:tab/>
      </w:r>
      <w:r w:rsidR="003B6438">
        <w:rPr>
          <w:sz w:val="20"/>
          <w:szCs w:val="20"/>
        </w:rPr>
        <w:tab/>
      </w:r>
      <w:r w:rsidR="003B6438">
        <w:rPr>
          <w:sz w:val="20"/>
          <w:szCs w:val="20"/>
        </w:rPr>
        <w:tab/>
      </w:r>
      <w:r w:rsidR="003652F6">
        <w:rPr>
          <w:sz w:val="20"/>
          <w:szCs w:val="20"/>
        </w:rPr>
        <w:tab/>
      </w:r>
      <w:r w:rsidRPr="00974129">
        <w:rPr>
          <w:sz w:val="20"/>
          <w:szCs w:val="20"/>
        </w:rPr>
        <w:t>Victory Homes £24</w:t>
      </w:r>
    </w:p>
    <w:p w14:paraId="2336E9E0" w14:textId="2A5C4465" w:rsidR="00974129" w:rsidRPr="00974129" w:rsidRDefault="00974129" w:rsidP="00974129">
      <w:pPr>
        <w:pStyle w:val="Default"/>
        <w:rPr>
          <w:sz w:val="20"/>
          <w:szCs w:val="20"/>
        </w:rPr>
      </w:pPr>
      <w:r w:rsidRPr="00974129">
        <w:rPr>
          <w:sz w:val="20"/>
          <w:szCs w:val="20"/>
        </w:rPr>
        <w:t>Patrick Robinson Allotment Clearance £299.89</w:t>
      </w:r>
      <w:r w:rsidR="003B6438">
        <w:rPr>
          <w:sz w:val="20"/>
          <w:szCs w:val="20"/>
        </w:rPr>
        <w:tab/>
      </w:r>
      <w:r w:rsidR="003B6438">
        <w:rPr>
          <w:sz w:val="20"/>
          <w:szCs w:val="20"/>
        </w:rPr>
        <w:tab/>
      </w:r>
      <w:r w:rsidRPr="00974129">
        <w:rPr>
          <w:sz w:val="20"/>
          <w:szCs w:val="20"/>
        </w:rPr>
        <w:t>Flagship Housing £24</w:t>
      </w:r>
    </w:p>
    <w:p w14:paraId="71464BCC" w14:textId="77777777" w:rsidR="002C5739" w:rsidRPr="002C5739" w:rsidRDefault="002C5739" w:rsidP="002C5739">
      <w:pPr>
        <w:pStyle w:val="Default"/>
        <w:rPr>
          <w:sz w:val="20"/>
          <w:szCs w:val="20"/>
        </w:rPr>
      </w:pPr>
    </w:p>
    <w:p w14:paraId="24A23390" w14:textId="77777777" w:rsidR="007867A8" w:rsidRPr="007867A8" w:rsidRDefault="004B3196" w:rsidP="007867A8">
      <w:pPr>
        <w:pStyle w:val="Default"/>
        <w:rPr>
          <w:sz w:val="20"/>
          <w:szCs w:val="20"/>
        </w:rPr>
      </w:pPr>
      <w:r>
        <w:rPr>
          <w:sz w:val="20"/>
          <w:szCs w:val="20"/>
        </w:rPr>
        <w:t>8</w:t>
      </w:r>
      <w:r w:rsidR="002C5739" w:rsidRPr="002C5739">
        <w:rPr>
          <w:sz w:val="20"/>
          <w:szCs w:val="20"/>
        </w:rPr>
        <w:t xml:space="preserve">.4 </w:t>
      </w:r>
      <w:r w:rsidR="007867A8" w:rsidRPr="007867A8">
        <w:rPr>
          <w:sz w:val="20"/>
          <w:szCs w:val="20"/>
        </w:rPr>
        <w:t>Notification of Clerk’s incremental increase as per contract (information sent to councillors via email)</w:t>
      </w:r>
    </w:p>
    <w:p w14:paraId="12FD1528" w14:textId="0C9A6B31" w:rsidR="002C5739" w:rsidRDefault="007867A8" w:rsidP="002C5739">
      <w:pPr>
        <w:pStyle w:val="Default"/>
        <w:rPr>
          <w:sz w:val="20"/>
          <w:szCs w:val="20"/>
          <w:lang w:val="en-US"/>
        </w:rPr>
      </w:pPr>
      <w:r>
        <w:rPr>
          <w:sz w:val="20"/>
          <w:szCs w:val="20"/>
        </w:rPr>
        <w:t>8.5</w:t>
      </w:r>
      <w:r w:rsidR="00C45B32">
        <w:rPr>
          <w:sz w:val="20"/>
          <w:szCs w:val="20"/>
        </w:rPr>
        <w:t xml:space="preserve"> </w:t>
      </w:r>
      <w:r w:rsidR="00C45B32" w:rsidRPr="00C45B32">
        <w:rPr>
          <w:sz w:val="20"/>
          <w:szCs w:val="20"/>
          <w:lang w:val="en-US"/>
        </w:rPr>
        <w:t>Clerks request to decrease hours (estimated saving £1048 over year) agreed</w:t>
      </w:r>
      <w:r w:rsidR="00AA6333">
        <w:rPr>
          <w:sz w:val="20"/>
          <w:szCs w:val="20"/>
          <w:lang w:val="en-US"/>
        </w:rPr>
        <w:t>. From 1</w:t>
      </w:r>
      <w:r w:rsidR="00AA6333" w:rsidRPr="00AA6333">
        <w:rPr>
          <w:sz w:val="20"/>
          <w:szCs w:val="20"/>
          <w:vertAlign w:val="superscript"/>
          <w:lang w:val="en-US"/>
        </w:rPr>
        <w:t>st</w:t>
      </w:r>
      <w:r w:rsidR="00AA6333">
        <w:rPr>
          <w:sz w:val="20"/>
          <w:szCs w:val="20"/>
          <w:lang w:val="en-US"/>
        </w:rPr>
        <w:t xml:space="preserve"> May Clerk will work 7 </w:t>
      </w:r>
      <w:r w:rsidR="00E95AFC">
        <w:rPr>
          <w:sz w:val="20"/>
          <w:szCs w:val="20"/>
          <w:lang w:val="en-US"/>
        </w:rPr>
        <w:t xml:space="preserve">  </w:t>
      </w:r>
    </w:p>
    <w:p w14:paraId="19C617BD" w14:textId="3007225D" w:rsidR="00AA6333" w:rsidRDefault="00AA6333" w:rsidP="002C5739">
      <w:pPr>
        <w:pStyle w:val="Default"/>
        <w:rPr>
          <w:sz w:val="20"/>
          <w:szCs w:val="20"/>
          <w:lang w:val="en-US"/>
        </w:rPr>
      </w:pPr>
      <w:r>
        <w:rPr>
          <w:sz w:val="20"/>
          <w:szCs w:val="20"/>
          <w:lang w:val="en-US"/>
        </w:rPr>
        <w:t xml:space="preserve">      </w:t>
      </w:r>
      <w:r w:rsidR="004C50BA">
        <w:rPr>
          <w:sz w:val="20"/>
          <w:szCs w:val="20"/>
          <w:lang w:val="en-US"/>
        </w:rPr>
        <w:t xml:space="preserve">hours </w:t>
      </w:r>
      <w:r>
        <w:rPr>
          <w:sz w:val="20"/>
          <w:szCs w:val="20"/>
          <w:lang w:val="en-US"/>
        </w:rPr>
        <w:t xml:space="preserve">per week and may </w:t>
      </w:r>
      <w:r w:rsidR="00406607">
        <w:rPr>
          <w:sz w:val="20"/>
          <w:szCs w:val="20"/>
          <w:lang w:val="en-US"/>
        </w:rPr>
        <w:t>undertake additional hours when necessary</w:t>
      </w:r>
    </w:p>
    <w:p w14:paraId="2243E713" w14:textId="401F7DB3" w:rsidR="00C45B32" w:rsidRDefault="00805EFB" w:rsidP="002C5739">
      <w:pPr>
        <w:pStyle w:val="Default"/>
        <w:rPr>
          <w:sz w:val="20"/>
          <w:szCs w:val="20"/>
        </w:rPr>
      </w:pPr>
      <w:r>
        <w:rPr>
          <w:sz w:val="20"/>
          <w:szCs w:val="20"/>
        </w:rPr>
        <w:t xml:space="preserve">8.6 </w:t>
      </w:r>
      <w:r w:rsidR="00D40597">
        <w:rPr>
          <w:sz w:val="20"/>
          <w:szCs w:val="20"/>
        </w:rPr>
        <w:t xml:space="preserve">Council insurance policy renewed </w:t>
      </w:r>
      <w:r w:rsidR="00095449">
        <w:rPr>
          <w:sz w:val="20"/>
          <w:szCs w:val="20"/>
        </w:rPr>
        <w:t>for one year at a cost of £632, no increased cost from last year</w:t>
      </w:r>
    </w:p>
    <w:p w14:paraId="3978EDA2" w14:textId="77777777" w:rsidR="00AA6333" w:rsidRDefault="00AA6333" w:rsidP="002C5739">
      <w:pPr>
        <w:pStyle w:val="Default"/>
        <w:rPr>
          <w:sz w:val="20"/>
          <w:szCs w:val="20"/>
        </w:rPr>
      </w:pPr>
    </w:p>
    <w:p w14:paraId="506C5D0B" w14:textId="24446D1D" w:rsidR="001D35EA" w:rsidRPr="001D35EA" w:rsidRDefault="001D35EA" w:rsidP="001D35EA">
      <w:pPr>
        <w:pStyle w:val="Default"/>
        <w:rPr>
          <w:sz w:val="20"/>
          <w:szCs w:val="20"/>
        </w:rPr>
      </w:pPr>
      <w:r>
        <w:rPr>
          <w:sz w:val="20"/>
          <w:szCs w:val="20"/>
        </w:rPr>
        <w:t>9</w:t>
      </w:r>
      <w:r w:rsidRPr="001D35EA">
        <w:rPr>
          <w:sz w:val="20"/>
          <w:szCs w:val="20"/>
        </w:rPr>
        <w:t>. Highways</w:t>
      </w:r>
    </w:p>
    <w:p w14:paraId="683A4AA2" w14:textId="4A97E5FC" w:rsidR="001D35EA" w:rsidRPr="001D35EA" w:rsidRDefault="001D35EA" w:rsidP="001D35EA">
      <w:pPr>
        <w:pStyle w:val="Default"/>
        <w:rPr>
          <w:sz w:val="20"/>
          <w:szCs w:val="20"/>
        </w:rPr>
      </w:pPr>
      <w:r>
        <w:rPr>
          <w:sz w:val="20"/>
          <w:szCs w:val="20"/>
        </w:rPr>
        <w:t>9</w:t>
      </w:r>
      <w:r w:rsidRPr="001D35EA">
        <w:rPr>
          <w:sz w:val="20"/>
          <w:szCs w:val="20"/>
        </w:rPr>
        <w:t>.1 NRTO9449 Gimingham Road closure 13</w:t>
      </w:r>
      <w:r w:rsidRPr="001D35EA">
        <w:rPr>
          <w:sz w:val="20"/>
          <w:szCs w:val="20"/>
          <w:vertAlign w:val="superscript"/>
        </w:rPr>
        <w:t>th</w:t>
      </w:r>
      <w:r w:rsidRPr="001D35EA">
        <w:rPr>
          <w:sz w:val="20"/>
          <w:szCs w:val="20"/>
        </w:rPr>
        <w:t xml:space="preserve"> to 15</w:t>
      </w:r>
      <w:r w:rsidRPr="001D35EA">
        <w:rPr>
          <w:sz w:val="20"/>
          <w:szCs w:val="20"/>
          <w:vertAlign w:val="superscript"/>
        </w:rPr>
        <w:t>th</w:t>
      </w:r>
      <w:r w:rsidRPr="001D35EA">
        <w:rPr>
          <w:sz w:val="20"/>
          <w:szCs w:val="20"/>
        </w:rPr>
        <w:t xml:space="preserve"> May 2025</w:t>
      </w:r>
    </w:p>
    <w:p w14:paraId="1F4E0850" w14:textId="0F740566" w:rsidR="001D35EA" w:rsidRPr="001D35EA" w:rsidRDefault="001D35EA" w:rsidP="001D35EA">
      <w:pPr>
        <w:pStyle w:val="Default"/>
        <w:rPr>
          <w:sz w:val="20"/>
          <w:szCs w:val="20"/>
        </w:rPr>
      </w:pPr>
      <w:r>
        <w:rPr>
          <w:sz w:val="20"/>
          <w:szCs w:val="20"/>
        </w:rPr>
        <w:t>9</w:t>
      </w:r>
      <w:r w:rsidRPr="001D35EA">
        <w:rPr>
          <w:sz w:val="20"/>
          <w:szCs w:val="20"/>
        </w:rPr>
        <w:t>.2 NRTO9451 Knapton Road closure 12</w:t>
      </w:r>
      <w:r w:rsidRPr="001D35EA">
        <w:rPr>
          <w:sz w:val="20"/>
          <w:szCs w:val="20"/>
          <w:vertAlign w:val="superscript"/>
        </w:rPr>
        <w:t>th</w:t>
      </w:r>
      <w:r w:rsidRPr="001D35EA">
        <w:rPr>
          <w:sz w:val="20"/>
          <w:szCs w:val="20"/>
        </w:rPr>
        <w:t xml:space="preserve"> May 2025</w:t>
      </w:r>
    </w:p>
    <w:p w14:paraId="0FA1A847" w14:textId="189BA77C" w:rsidR="001D35EA" w:rsidRPr="001D35EA" w:rsidRDefault="001D35EA" w:rsidP="001D35EA">
      <w:pPr>
        <w:pStyle w:val="Default"/>
        <w:rPr>
          <w:sz w:val="20"/>
          <w:szCs w:val="20"/>
        </w:rPr>
      </w:pPr>
      <w:r>
        <w:rPr>
          <w:sz w:val="20"/>
          <w:szCs w:val="20"/>
        </w:rPr>
        <w:t>9</w:t>
      </w:r>
      <w:r w:rsidRPr="001D35EA">
        <w:rPr>
          <w:sz w:val="20"/>
          <w:szCs w:val="20"/>
        </w:rPr>
        <w:t xml:space="preserve">.3 Reminder </w:t>
      </w:r>
      <w:r w:rsidR="00B21672">
        <w:rPr>
          <w:sz w:val="20"/>
          <w:szCs w:val="20"/>
        </w:rPr>
        <w:t xml:space="preserve">that the </w:t>
      </w:r>
      <w:r w:rsidR="00A53ABB">
        <w:rPr>
          <w:sz w:val="20"/>
          <w:szCs w:val="20"/>
        </w:rPr>
        <w:t>Norfolk Marathon takes place on Sunday 13</w:t>
      </w:r>
      <w:r w:rsidR="00A53ABB" w:rsidRPr="00A53ABB">
        <w:rPr>
          <w:sz w:val="20"/>
          <w:szCs w:val="20"/>
          <w:vertAlign w:val="superscript"/>
        </w:rPr>
        <w:t>th</w:t>
      </w:r>
      <w:r w:rsidR="00A53ABB">
        <w:rPr>
          <w:sz w:val="20"/>
          <w:szCs w:val="20"/>
        </w:rPr>
        <w:t xml:space="preserve"> April. </w:t>
      </w:r>
      <w:r w:rsidR="00333D3B">
        <w:rPr>
          <w:sz w:val="20"/>
          <w:szCs w:val="20"/>
        </w:rPr>
        <w:t>Information available on website.</w:t>
      </w:r>
    </w:p>
    <w:p w14:paraId="342C8E87" w14:textId="77777777" w:rsidR="00AA6333" w:rsidRPr="001354F5" w:rsidRDefault="00AA6333" w:rsidP="002C5739">
      <w:pPr>
        <w:pStyle w:val="Default"/>
        <w:rPr>
          <w:sz w:val="20"/>
          <w:szCs w:val="20"/>
        </w:rPr>
      </w:pPr>
    </w:p>
    <w:p w14:paraId="1BE1AE4A" w14:textId="04B33D5A" w:rsidR="006E2ADD" w:rsidRPr="006E2ADD" w:rsidRDefault="006E2ADD" w:rsidP="006E2ADD">
      <w:pPr>
        <w:pStyle w:val="Default"/>
        <w:rPr>
          <w:sz w:val="20"/>
          <w:szCs w:val="20"/>
        </w:rPr>
      </w:pPr>
      <w:r>
        <w:rPr>
          <w:sz w:val="20"/>
          <w:szCs w:val="20"/>
        </w:rPr>
        <w:t>10</w:t>
      </w:r>
      <w:r w:rsidRPr="006E2ADD">
        <w:rPr>
          <w:sz w:val="20"/>
          <w:szCs w:val="20"/>
        </w:rPr>
        <w:t xml:space="preserve">. Playing Field </w:t>
      </w:r>
    </w:p>
    <w:p w14:paraId="3BE808C0" w14:textId="251559D4" w:rsidR="006E2ADD" w:rsidRPr="006E2ADD" w:rsidRDefault="00117D2C" w:rsidP="006E2ADD">
      <w:pPr>
        <w:pStyle w:val="Default"/>
        <w:rPr>
          <w:sz w:val="20"/>
          <w:szCs w:val="20"/>
        </w:rPr>
      </w:pPr>
      <w:r>
        <w:rPr>
          <w:sz w:val="20"/>
          <w:szCs w:val="20"/>
        </w:rPr>
        <w:t>10</w:t>
      </w:r>
      <w:r w:rsidR="006E2ADD" w:rsidRPr="006E2ADD">
        <w:rPr>
          <w:sz w:val="20"/>
          <w:szCs w:val="20"/>
        </w:rPr>
        <w:t xml:space="preserve">.1 To receive any playing field matters and agree actions </w:t>
      </w:r>
      <w:r w:rsidR="00FA4AE9">
        <w:rPr>
          <w:sz w:val="20"/>
          <w:szCs w:val="20"/>
        </w:rPr>
        <w:t>– report distributed by Working Group</w:t>
      </w:r>
    </w:p>
    <w:p w14:paraId="4C4346C2" w14:textId="634EDEAE" w:rsidR="004C50BA" w:rsidRDefault="006E2ADD" w:rsidP="000E4E44">
      <w:pPr>
        <w:pStyle w:val="Default"/>
        <w:rPr>
          <w:sz w:val="20"/>
          <w:szCs w:val="20"/>
        </w:rPr>
      </w:pPr>
      <w:r w:rsidRPr="006E2ADD">
        <w:rPr>
          <w:sz w:val="20"/>
          <w:szCs w:val="20"/>
        </w:rPr>
        <w:t>1</w:t>
      </w:r>
      <w:r w:rsidR="00117D2C">
        <w:rPr>
          <w:sz w:val="20"/>
          <w:szCs w:val="20"/>
        </w:rPr>
        <w:t xml:space="preserve">0.2 </w:t>
      </w:r>
      <w:r w:rsidR="000E4E44">
        <w:rPr>
          <w:sz w:val="20"/>
          <w:szCs w:val="20"/>
        </w:rPr>
        <w:t>The Council are to bring any comments regarding the report to the next council meeting</w:t>
      </w:r>
      <w:r w:rsidR="0088582F">
        <w:rPr>
          <w:sz w:val="20"/>
          <w:szCs w:val="20"/>
        </w:rPr>
        <w:t>.</w:t>
      </w:r>
      <w:r w:rsidR="00907828">
        <w:rPr>
          <w:sz w:val="20"/>
          <w:szCs w:val="20"/>
        </w:rPr>
        <w:t xml:space="preserve"> It was agreed that </w:t>
      </w:r>
    </w:p>
    <w:p w14:paraId="64D0876B" w14:textId="77777777" w:rsidR="00246370" w:rsidRDefault="004C50BA" w:rsidP="000E4E44">
      <w:pPr>
        <w:pStyle w:val="Default"/>
        <w:rPr>
          <w:sz w:val="20"/>
          <w:szCs w:val="20"/>
        </w:rPr>
      </w:pPr>
      <w:r>
        <w:rPr>
          <w:sz w:val="20"/>
          <w:szCs w:val="20"/>
        </w:rPr>
        <w:t xml:space="preserve">        </w:t>
      </w:r>
      <w:r w:rsidR="00907828">
        <w:rPr>
          <w:sz w:val="20"/>
          <w:szCs w:val="20"/>
        </w:rPr>
        <w:t xml:space="preserve">the working group should be opened up to </w:t>
      </w:r>
      <w:r w:rsidR="00A47975">
        <w:rPr>
          <w:sz w:val="20"/>
          <w:szCs w:val="20"/>
        </w:rPr>
        <w:t xml:space="preserve">the public with the hope that they are able to help with some of </w:t>
      </w:r>
    </w:p>
    <w:p w14:paraId="66FEDE6F" w14:textId="5C2BE0F7" w:rsidR="00D20231" w:rsidRDefault="00246370" w:rsidP="000E4E44">
      <w:pPr>
        <w:pStyle w:val="Default"/>
        <w:rPr>
          <w:sz w:val="20"/>
          <w:szCs w:val="20"/>
        </w:rPr>
      </w:pPr>
      <w:r>
        <w:rPr>
          <w:sz w:val="20"/>
          <w:szCs w:val="20"/>
        </w:rPr>
        <w:t xml:space="preserve">        </w:t>
      </w:r>
      <w:r w:rsidR="00A47975">
        <w:rPr>
          <w:sz w:val="20"/>
          <w:szCs w:val="20"/>
        </w:rPr>
        <w:t>the maintenance.</w:t>
      </w:r>
      <w:r w:rsidR="00D26055">
        <w:rPr>
          <w:sz w:val="20"/>
          <w:szCs w:val="20"/>
        </w:rPr>
        <w:t xml:space="preserve"> Clerk to submit grant application to Trunch Village </w:t>
      </w:r>
      <w:r w:rsidR="00F0088A">
        <w:rPr>
          <w:sz w:val="20"/>
          <w:szCs w:val="20"/>
        </w:rPr>
        <w:t>Society</w:t>
      </w:r>
      <w:r w:rsidR="00D20231">
        <w:rPr>
          <w:sz w:val="20"/>
          <w:szCs w:val="20"/>
        </w:rPr>
        <w:t xml:space="preserve"> for replacing the </w:t>
      </w:r>
    </w:p>
    <w:p w14:paraId="614E5356" w14:textId="74135A0B" w:rsidR="00D20231" w:rsidRDefault="00D20231" w:rsidP="000E4E44">
      <w:pPr>
        <w:pStyle w:val="Default"/>
        <w:rPr>
          <w:sz w:val="20"/>
          <w:szCs w:val="20"/>
        </w:rPr>
      </w:pPr>
      <w:r>
        <w:rPr>
          <w:sz w:val="20"/>
          <w:szCs w:val="20"/>
        </w:rPr>
        <w:t xml:space="preserve">        large goal posts.</w:t>
      </w:r>
    </w:p>
    <w:p w14:paraId="79E14554" w14:textId="77777777" w:rsidR="00663538" w:rsidRDefault="00663538" w:rsidP="000E4E44">
      <w:pPr>
        <w:pStyle w:val="Default"/>
        <w:rPr>
          <w:sz w:val="20"/>
          <w:szCs w:val="20"/>
        </w:rPr>
      </w:pPr>
    </w:p>
    <w:p w14:paraId="39B3B02E" w14:textId="72EA070F" w:rsidR="00663538" w:rsidRDefault="00663538" w:rsidP="000E4E44">
      <w:pPr>
        <w:pStyle w:val="Default"/>
        <w:rPr>
          <w:sz w:val="20"/>
          <w:szCs w:val="20"/>
        </w:rPr>
      </w:pPr>
      <w:r>
        <w:rPr>
          <w:sz w:val="20"/>
          <w:szCs w:val="20"/>
        </w:rPr>
        <w:t>11. Planning</w:t>
      </w:r>
    </w:p>
    <w:p w14:paraId="2C26BAEB" w14:textId="3EB920C1" w:rsidR="00A10981" w:rsidRPr="00A10981" w:rsidRDefault="00A10981" w:rsidP="00A10981">
      <w:pPr>
        <w:pStyle w:val="Default"/>
        <w:rPr>
          <w:sz w:val="20"/>
          <w:szCs w:val="20"/>
        </w:rPr>
      </w:pPr>
      <w:r w:rsidRPr="00A10981">
        <w:rPr>
          <w:sz w:val="20"/>
          <w:szCs w:val="20"/>
        </w:rPr>
        <w:t>1</w:t>
      </w:r>
      <w:r>
        <w:rPr>
          <w:sz w:val="20"/>
          <w:szCs w:val="20"/>
        </w:rPr>
        <w:t>1</w:t>
      </w:r>
      <w:r w:rsidRPr="00A10981">
        <w:rPr>
          <w:sz w:val="20"/>
          <w:szCs w:val="20"/>
        </w:rPr>
        <w:t>.1 New Planning Application: PF/25/0315 Itarsi Chapel Road Trunch objection</w:t>
      </w:r>
    </w:p>
    <w:p w14:paraId="64DDA036" w14:textId="604F9A34" w:rsidR="00A10981" w:rsidRPr="00A10981" w:rsidRDefault="00A10981" w:rsidP="00A10981">
      <w:pPr>
        <w:pStyle w:val="Default"/>
        <w:rPr>
          <w:sz w:val="20"/>
          <w:szCs w:val="20"/>
        </w:rPr>
      </w:pPr>
      <w:r w:rsidRPr="00A10981">
        <w:rPr>
          <w:sz w:val="20"/>
          <w:szCs w:val="20"/>
        </w:rPr>
        <w:t>1</w:t>
      </w:r>
      <w:r w:rsidR="003F6F13">
        <w:rPr>
          <w:sz w:val="20"/>
          <w:szCs w:val="20"/>
        </w:rPr>
        <w:t>1</w:t>
      </w:r>
      <w:r w:rsidRPr="00A10981">
        <w:rPr>
          <w:sz w:val="20"/>
          <w:szCs w:val="20"/>
        </w:rPr>
        <w:t xml:space="preserve">.2 Decisions: </w:t>
      </w:r>
      <w:r w:rsidR="003F6F13">
        <w:rPr>
          <w:sz w:val="20"/>
          <w:szCs w:val="20"/>
        </w:rPr>
        <w:t>None</w:t>
      </w:r>
    </w:p>
    <w:p w14:paraId="25582577" w14:textId="62D18384" w:rsidR="00A10981" w:rsidRPr="00A10981" w:rsidRDefault="00A10981" w:rsidP="00A10981">
      <w:pPr>
        <w:pStyle w:val="Default"/>
        <w:rPr>
          <w:sz w:val="20"/>
          <w:szCs w:val="20"/>
        </w:rPr>
      </w:pPr>
      <w:r w:rsidRPr="00A10981">
        <w:rPr>
          <w:sz w:val="20"/>
          <w:szCs w:val="20"/>
        </w:rPr>
        <w:t>1</w:t>
      </w:r>
      <w:r w:rsidR="00DD62C0">
        <w:rPr>
          <w:sz w:val="20"/>
          <w:szCs w:val="20"/>
        </w:rPr>
        <w:t>1</w:t>
      </w:r>
      <w:r w:rsidRPr="00A10981">
        <w:rPr>
          <w:sz w:val="20"/>
          <w:szCs w:val="20"/>
        </w:rPr>
        <w:t xml:space="preserve">.3 Appeals: </w:t>
      </w:r>
      <w:r w:rsidR="003F6F13">
        <w:rPr>
          <w:sz w:val="20"/>
          <w:szCs w:val="20"/>
        </w:rPr>
        <w:t>N</w:t>
      </w:r>
      <w:r w:rsidR="001744A2">
        <w:rPr>
          <w:sz w:val="20"/>
          <w:szCs w:val="20"/>
        </w:rPr>
        <w:t>one</w:t>
      </w:r>
    </w:p>
    <w:p w14:paraId="4A72C713" w14:textId="77777777" w:rsidR="00246370" w:rsidRDefault="00A10981" w:rsidP="000E4E44">
      <w:pPr>
        <w:pStyle w:val="Default"/>
        <w:rPr>
          <w:sz w:val="20"/>
          <w:szCs w:val="20"/>
        </w:rPr>
      </w:pPr>
      <w:r w:rsidRPr="00A10981">
        <w:rPr>
          <w:sz w:val="20"/>
          <w:szCs w:val="20"/>
        </w:rPr>
        <w:t>1</w:t>
      </w:r>
      <w:r w:rsidR="00DD62C0">
        <w:rPr>
          <w:sz w:val="20"/>
          <w:szCs w:val="20"/>
        </w:rPr>
        <w:t>1</w:t>
      </w:r>
      <w:r w:rsidRPr="00A10981">
        <w:rPr>
          <w:sz w:val="20"/>
          <w:szCs w:val="20"/>
        </w:rPr>
        <w:t xml:space="preserve">.4 </w:t>
      </w:r>
      <w:r w:rsidR="003F6F13">
        <w:rPr>
          <w:sz w:val="20"/>
          <w:szCs w:val="20"/>
        </w:rPr>
        <w:t xml:space="preserve">Cllr Randell is to </w:t>
      </w:r>
      <w:r w:rsidR="00EB5D91">
        <w:rPr>
          <w:sz w:val="20"/>
          <w:szCs w:val="20"/>
        </w:rPr>
        <w:t xml:space="preserve">join the Planning working group which comprises of Cllrs Miles, Pearson and Randell. </w:t>
      </w:r>
      <w:r w:rsidR="001744A2">
        <w:rPr>
          <w:sz w:val="20"/>
          <w:szCs w:val="20"/>
        </w:rPr>
        <w:t xml:space="preserve">The </w:t>
      </w:r>
    </w:p>
    <w:p w14:paraId="22BEDE73" w14:textId="77777777" w:rsidR="00246370" w:rsidRDefault="00246370" w:rsidP="000E4E44">
      <w:pPr>
        <w:pStyle w:val="Default"/>
        <w:rPr>
          <w:sz w:val="20"/>
          <w:szCs w:val="20"/>
        </w:rPr>
      </w:pPr>
      <w:r>
        <w:rPr>
          <w:sz w:val="20"/>
          <w:szCs w:val="20"/>
        </w:rPr>
        <w:t xml:space="preserve">        </w:t>
      </w:r>
      <w:r w:rsidR="001744A2">
        <w:rPr>
          <w:sz w:val="20"/>
          <w:szCs w:val="20"/>
        </w:rPr>
        <w:t>group is responsible for</w:t>
      </w:r>
      <w:r>
        <w:rPr>
          <w:sz w:val="20"/>
          <w:szCs w:val="20"/>
        </w:rPr>
        <w:t xml:space="preserve"> </w:t>
      </w:r>
      <w:r w:rsidR="001744A2">
        <w:rPr>
          <w:sz w:val="20"/>
          <w:szCs w:val="20"/>
        </w:rPr>
        <w:t>responding to applications that fall outside the timeframe for the applications to be</w:t>
      </w:r>
    </w:p>
    <w:p w14:paraId="6510004B" w14:textId="0311D39A" w:rsidR="001744A2" w:rsidRDefault="00246370" w:rsidP="000E4E44">
      <w:pPr>
        <w:pStyle w:val="Default"/>
        <w:rPr>
          <w:sz w:val="20"/>
          <w:szCs w:val="20"/>
        </w:rPr>
      </w:pPr>
      <w:r>
        <w:rPr>
          <w:sz w:val="20"/>
          <w:szCs w:val="20"/>
        </w:rPr>
        <w:t xml:space="preserve">       </w:t>
      </w:r>
      <w:r w:rsidR="001744A2">
        <w:rPr>
          <w:sz w:val="20"/>
          <w:szCs w:val="20"/>
        </w:rPr>
        <w:t xml:space="preserve"> discussed at the </w:t>
      </w:r>
      <w:r w:rsidR="00857655">
        <w:rPr>
          <w:sz w:val="20"/>
          <w:szCs w:val="20"/>
        </w:rPr>
        <w:t>next council meeting.</w:t>
      </w:r>
    </w:p>
    <w:p w14:paraId="7045CBE2" w14:textId="77777777" w:rsidR="002901B7" w:rsidRDefault="002901B7" w:rsidP="000E4E44">
      <w:pPr>
        <w:pStyle w:val="Default"/>
        <w:rPr>
          <w:sz w:val="20"/>
          <w:szCs w:val="20"/>
        </w:rPr>
      </w:pPr>
    </w:p>
    <w:p w14:paraId="18CF1AF8" w14:textId="5A24DDBE" w:rsidR="002901B7" w:rsidRPr="002901B7" w:rsidRDefault="002901B7" w:rsidP="002901B7">
      <w:pPr>
        <w:pStyle w:val="Default"/>
        <w:rPr>
          <w:sz w:val="20"/>
          <w:szCs w:val="20"/>
        </w:rPr>
      </w:pPr>
      <w:r w:rsidRPr="002901B7">
        <w:rPr>
          <w:sz w:val="20"/>
          <w:szCs w:val="20"/>
        </w:rPr>
        <w:t>1</w:t>
      </w:r>
      <w:r>
        <w:rPr>
          <w:sz w:val="20"/>
          <w:szCs w:val="20"/>
        </w:rPr>
        <w:t>2</w:t>
      </w:r>
      <w:r w:rsidRPr="002901B7">
        <w:rPr>
          <w:sz w:val="20"/>
          <w:szCs w:val="20"/>
        </w:rPr>
        <w:t>. Footpaths</w:t>
      </w:r>
    </w:p>
    <w:p w14:paraId="2A907D91" w14:textId="38550836" w:rsidR="002901B7" w:rsidRDefault="002901B7" w:rsidP="002901B7">
      <w:pPr>
        <w:pStyle w:val="Default"/>
        <w:rPr>
          <w:sz w:val="20"/>
          <w:szCs w:val="20"/>
        </w:rPr>
      </w:pPr>
      <w:r w:rsidRPr="002901B7">
        <w:rPr>
          <w:sz w:val="20"/>
          <w:szCs w:val="20"/>
        </w:rPr>
        <w:t>1</w:t>
      </w:r>
      <w:r>
        <w:rPr>
          <w:sz w:val="20"/>
          <w:szCs w:val="20"/>
        </w:rPr>
        <w:t>2</w:t>
      </w:r>
      <w:r w:rsidRPr="002901B7">
        <w:rPr>
          <w:sz w:val="20"/>
          <w:szCs w:val="20"/>
        </w:rPr>
        <w:t xml:space="preserve">.1 To receive footpath matters and agree action: </w:t>
      </w:r>
      <w:r>
        <w:rPr>
          <w:sz w:val="20"/>
          <w:szCs w:val="20"/>
        </w:rPr>
        <w:t xml:space="preserve">Clerk to set up rota for </w:t>
      </w:r>
      <w:r w:rsidR="00A7189C">
        <w:rPr>
          <w:sz w:val="20"/>
          <w:szCs w:val="20"/>
        </w:rPr>
        <w:t>inspecting footpaths and to distribute</w:t>
      </w:r>
    </w:p>
    <w:p w14:paraId="070B909A" w14:textId="43571E8B" w:rsidR="00A7189C" w:rsidRPr="002901B7" w:rsidRDefault="00A7189C" w:rsidP="002901B7">
      <w:pPr>
        <w:pStyle w:val="Default"/>
        <w:rPr>
          <w:sz w:val="20"/>
          <w:szCs w:val="20"/>
        </w:rPr>
      </w:pPr>
      <w:r>
        <w:rPr>
          <w:sz w:val="20"/>
          <w:szCs w:val="20"/>
        </w:rPr>
        <w:t xml:space="preserve">        map of footpaths to Councillors.</w:t>
      </w:r>
    </w:p>
    <w:p w14:paraId="4554F7F1" w14:textId="77777777" w:rsidR="00246370" w:rsidRDefault="00246370" w:rsidP="000E4E44">
      <w:pPr>
        <w:pStyle w:val="Default"/>
        <w:rPr>
          <w:sz w:val="20"/>
          <w:szCs w:val="20"/>
        </w:rPr>
      </w:pPr>
    </w:p>
    <w:p w14:paraId="1DCA0149" w14:textId="0A002617" w:rsidR="00D848D3" w:rsidRPr="00D848D3" w:rsidRDefault="00D848D3" w:rsidP="00D848D3">
      <w:pPr>
        <w:pStyle w:val="Default"/>
        <w:rPr>
          <w:sz w:val="20"/>
          <w:szCs w:val="20"/>
        </w:rPr>
      </w:pPr>
      <w:r w:rsidRPr="00D848D3">
        <w:rPr>
          <w:sz w:val="20"/>
          <w:szCs w:val="20"/>
        </w:rPr>
        <w:t>1</w:t>
      </w:r>
      <w:r w:rsidR="00A7189C">
        <w:rPr>
          <w:sz w:val="20"/>
          <w:szCs w:val="20"/>
        </w:rPr>
        <w:t>3</w:t>
      </w:r>
      <w:r w:rsidR="008257BB">
        <w:rPr>
          <w:sz w:val="20"/>
          <w:szCs w:val="20"/>
        </w:rPr>
        <w:t xml:space="preserve">   </w:t>
      </w:r>
      <w:r w:rsidRPr="00D848D3">
        <w:rPr>
          <w:sz w:val="20"/>
          <w:szCs w:val="20"/>
        </w:rPr>
        <w:t>To receive a report and consider any actions</w:t>
      </w:r>
    </w:p>
    <w:p w14:paraId="709C1D22" w14:textId="2425E5F7" w:rsidR="001D1CAA" w:rsidRDefault="00D848D3" w:rsidP="00D848D3">
      <w:pPr>
        <w:pStyle w:val="Default"/>
        <w:rPr>
          <w:sz w:val="20"/>
          <w:szCs w:val="20"/>
        </w:rPr>
      </w:pPr>
      <w:r w:rsidRPr="00D848D3">
        <w:rPr>
          <w:sz w:val="20"/>
          <w:szCs w:val="20"/>
        </w:rPr>
        <w:t>1</w:t>
      </w:r>
      <w:r w:rsidR="00A7189C">
        <w:rPr>
          <w:sz w:val="20"/>
          <w:szCs w:val="20"/>
        </w:rPr>
        <w:t>3</w:t>
      </w:r>
      <w:r w:rsidRPr="00D848D3">
        <w:rPr>
          <w:sz w:val="20"/>
          <w:szCs w:val="20"/>
        </w:rPr>
        <w:t xml:space="preserve">.1 Allotments. </w:t>
      </w:r>
      <w:r w:rsidR="001A0764">
        <w:rPr>
          <w:sz w:val="20"/>
          <w:szCs w:val="20"/>
        </w:rPr>
        <w:t>The wildflower seeds have been planted</w:t>
      </w:r>
      <w:r w:rsidRPr="00D848D3">
        <w:rPr>
          <w:sz w:val="20"/>
          <w:szCs w:val="20"/>
        </w:rPr>
        <w:t xml:space="preserve">. </w:t>
      </w:r>
      <w:r w:rsidR="004321E5">
        <w:rPr>
          <w:sz w:val="20"/>
          <w:szCs w:val="20"/>
        </w:rPr>
        <w:t xml:space="preserve">There are two </w:t>
      </w:r>
      <w:r w:rsidR="001D1CAA">
        <w:rPr>
          <w:sz w:val="20"/>
          <w:szCs w:val="20"/>
        </w:rPr>
        <w:t xml:space="preserve">vacant half plot allotments with the hope    </w:t>
      </w:r>
    </w:p>
    <w:p w14:paraId="69A009FC" w14:textId="407605C6" w:rsidR="00D848D3" w:rsidRPr="00D848D3" w:rsidRDefault="001D1CAA" w:rsidP="00D848D3">
      <w:pPr>
        <w:pStyle w:val="Default"/>
        <w:rPr>
          <w:sz w:val="20"/>
          <w:szCs w:val="20"/>
        </w:rPr>
      </w:pPr>
      <w:r>
        <w:rPr>
          <w:sz w:val="20"/>
          <w:szCs w:val="20"/>
        </w:rPr>
        <w:t xml:space="preserve">        </w:t>
      </w:r>
      <w:r w:rsidR="00EA6F2D">
        <w:rPr>
          <w:sz w:val="20"/>
          <w:szCs w:val="20"/>
        </w:rPr>
        <w:t>that one will have a new tenant soon.</w:t>
      </w:r>
      <w:r w:rsidR="00D848D3" w:rsidRPr="00D848D3">
        <w:rPr>
          <w:sz w:val="20"/>
          <w:szCs w:val="20"/>
        </w:rPr>
        <w:t xml:space="preserve"> </w:t>
      </w:r>
      <w:r w:rsidR="007D1A21">
        <w:rPr>
          <w:sz w:val="20"/>
          <w:szCs w:val="20"/>
        </w:rPr>
        <w:t>One allotment had to be cleared for a new tenant.</w:t>
      </w:r>
    </w:p>
    <w:p w14:paraId="750B1FC2" w14:textId="163992BF" w:rsidR="007E08BA" w:rsidRDefault="00D848D3" w:rsidP="00D848D3">
      <w:pPr>
        <w:pStyle w:val="Default"/>
        <w:rPr>
          <w:sz w:val="20"/>
          <w:szCs w:val="20"/>
        </w:rPr>
      </w:pPr>
      <w:r w:rsidRPr="00D848D3">
        <w:rPr>
          <w:sz w:val="20"/>
          <w:szCs w:val="20"/>
        </w:rPr>
        <w:t>1</w:t>
      </w:r>
      <w:r w:rsidR="00A7189C">
        <w:rPr>
          <w:sz w:val="20"/>
          <w:szCs w:val="20"/>
        </w:rPr>
        <w:t>3</w:t>
      </w:r>
      <w:r w:rsidRPr="00D848D3">
        <w:rPr>
          <w:sz w:val="20"/>
          <w:szCs w:val="20"/>
        </w:rPr>
        <w:t>.2 Community Speed</w:t>
      </w:r>
      <w:r w:rsidR="007D1A21">
        <w:rPr>
          <w:sz w:val="20"/>
          <w:szCs w:val="20"/>
        </w:rPr>
        <w:t xml:space="preserve">: There are continual </w:t>
      </w:r>
      <w:r w:rsidRPr="00D848D3">
        <w:rPr>
          <w:sz w:val="20"/>
          <w:szCs w:val="20"/>
        </w:rPr>
        <w:t>offenders, with one vehicle</w:t>
      </w:r>
      <w:r w:rsidR="00DF0E27">
        <w:rPr>
          <w:sz w:val="20"/>
          <w:szCs w:val="20"/>
        </w:rPr>
        <w:t xml:space="preserve"> owner</w:t>
      </w:r>
      <w:r w:rsidRPr="00D848D3">
        <w:rPr>
          <w:sz w:val="20"/>
          <w:szCs w:val="20"/>
        </w:rPr>
        <w:t xml:space="preserve"> reported </w:t>
      </w:r>
      <w:r w:rsidR="007E08BA">
        <w:rPr>
          <w:sz w:val="20"/>
          <w:szCs w:val="20"/>
        </w:rPr>
        <w:t xml:space="preserve">to the police </w:t>
      </w:r>
      <w:r w:rsidRPr="00D848D3">
        <w:rPr>
          <w:sz w:val="20"/>
          <w:szCs w:val="20"/>
        </w:rPr>
        <w:t xml:space="preserve">for continual </w:t>
      </w:r>
    </w:p>
    <w:p w14:paraId="3BABF8CA" w14:textId="5760FE6C" w:rsidR="00D848D3" w:rsidRDefault="007E08BA" w:rsidP="00D848D3">
      <w:pPr>
        <w:pStyle w:val="Default"/>
        <w:rPr>
          <w:sz w:val="20"/>
          <w:szCs w:val="20"/>
        </w:rPr>
      </w:pPr>
      <w:r>
        <w:rPr>
          <w:sz w:val="20"/>
          <w:szCs w:val="20"/>
        </w:rPr>
        <w:t xml:space="preserve">        </w:t>
      </w:r>
      <w:r w:rsidR="00D848D3" w:rsidRPr="00D848D3">
        <w:rPr>
          <w:sz w:val="20"/>
          <w:szCs w:val="20"/>
        </w:rPr>
        <w:t xml:space="preserve">nuisance behaviour with </w:t>
      </w:r>
      <w:r>
        <w:rPr>
          <w:sz w:val="20"/>
          <w:szCs w:val="20"/>
        </w:rPr>
        <w:t xml:space="preserve">a </w:t>
      </w:r>
      <w:r w:rsidR="00D848D3" w:rsidRPr="00D848D3">
        <w:rPr>
          <w:sz w:val="20"/>
          <w:szCs w:val="20"/>
        </w:rPr>
        <w:t>view for prosecution</w:t>
      </w:r>
    </w:p>
    <w:p w14:paraId="4F743AF8" w14:textId="0A508390" w:rsidR="00D848D3" w:rsidRDefault="00D848D3" w:rsidP="00D848D3">
      <w:pPr>
        <w:pStyle w:val="Default"/>
        <w:rPr>
          <w:sz w:val="20"/>
          <w:szCs w:val="20"/>
        </w:rPr>
      </w:pPr>
      <w:r w:rsidRPr="00D848D3">
        <w:rPr>
          <w:sz w:val="20"/>
          <w:szCs w:val="20"/>
        </w:rPr>
        <w:t>1</w:t>
      </w:r>
      <w:r w:rsidR="00A7189C">
        <w:rPr>
          <w:sz w:val="20"/>
          <w:szCs w:val="20"/>
        </w:rPr>
        <w:t>3</w:t>
      </w:r>
      <w:r w:rsidRPr="00D848D3">
        <w:rPr>
          <w:sz w:val="20"/>
          <w:szCs w:val="20"/>
        </w:rPr>
        <w:t>.3 Neighbourhood Plan: to be extended to community for help and involvement</w:t>
      </w:r>
      <w:r w:rsidR="00D524C3">
        <w:rPr>
          <w:sz w:val="20"/>
          <w:szCs w:val="20"/>
        </w:rPr>
        <w:t xml:space="preserve">. Cllr Miles to provide action plan </w:t>
      </w:r>
    </w:p>
    <w:p w14:paraId="54337BC3" w14:textId="4F0BC7A3" w:rsidR="00D524C3" w:rsidRPr="00D848D3" w:rsidRDefault="00D524C3" w:rsidP="00D848D3">
      <w:pPr>
        <w:pStyle w:val="Default"/>
        <w:rPr>
          <w:sz w:val="20"/>
          <w:szCs w:val="20"/>
        </w:rPr>
      </w:pPr>
      <w:r>
        <w:rPr>
          <w:sz w:val="20"/>
          <w:szCs w:val="20"/>
        </w:rPr>
        <w:t xml:space="preserve">        at next meeting.</w:t>
      </w:r>
    </w:p>
    <w:p w14:paraId="14B00C0F" w14:textId="344595DE" w:rsidR="005168B6" w:rsidRDefault="00A7189C" w:rsidP="00D848D3">
      <w:pPr>
        <w:pStyle w:val="Default"/>
        <w:rPr>
          <w:sz w:val="20"/>
          <w:szCs w:val="20"/>
        </w:rPr>
      </w:pPr>
      <w:r>
        <w:rPr>
          <w:sz w:val="20"/>
          <w:szCs w:val="20"/>
        </w:rPr>
        <w:t>13</w:t>
      </w:r>
      <w:r w:rsidR="00925BD1">
        <w:rPr>
          <w:sz w:val="20"/>
          <w:szCs w:val="20"/>
        </w:rPr>
        <w:t>.</w:t>
      </w:r>
      <w:r w:rsidR="00D848D3" w:rsidRPr="00D848D3">
        <w:rPr>
          <w:sz w:val="20"/>
          <w:szCs w:val="20"/>
        </w:rPr>
        <w:t>4 Good Neighbour Scheme</w:t>
      </w:r>
      <w:r w:rsidR="007E08BA">
        <w:rPr>
          <w:sz w:val="20"/>
          <w:szCs w:val="20"/>
        </w:rPr>
        <w:t xml:space="preserve">: now celebrating its </w:t>
      </w:r>
      <w:r w:rsidR="00550AC1" w:rsidRPr="00D848D3">
        <w:rPr>
          <w:sz w:val="20"/>
          <w:szCs w:val="20"/>
        </w:rPr>
        <w:t>12-month</w:t>
      </w:r>
      <w:r w:rsidR="00D848D3" w:rsidRPr="00D848D3">
        <w:rPr>
          <w:sz w:val="20"/>
          <w:szCs w:val="20"/>
        </w:rPr>
        <w:t xml:space="preserve"> anniversary with continued support for people with </w:t>
      </w:r>
    </w:p>
    <w:p w14:paraId="390710EA" w14:textId="4D8F8823" w:rsidR="00D848D3" w:rsidRPr="00D848D3" w:rsidRDefault="005168B6" w:rsidP="00D848D3">
      <w:pPr>
        <w:pStyle w:val="Default"/>
        <w:rPr>
          <w:sz w:val="20"/>
          <w:szCs w:val="20"/>
        </w:rPr>
      </w:pPr>
      <w:r>
        <w:rPr>
          <w:sz w:val="20"/>
          <w:szCs w:val="20"/>
        </w:rPr>
        <w:t xml:space="preserve">        needs within the village.</w:t>
      </w:r>
    </w:p>
    <w:p w14:paraId="5F20AC29" w14:textId="45F55EDF" w:rsidR="00D848D3" w:rsidRPr="00D848D3" w:rsidRDefault="00925BD1" w:rsidP="00D848D3">
      <w:pPr>
        <w:pStyle w:val="Default"/>
        <w:rPr>
          <w:sz w:val="20"/>
          <w:szCs w:val="20"/>
        </w:rPr>
      </w:pPr>
      <w:r>
        <w:rPr>
          <w:sz w:val="20"/>
          <w:szCs w:val="20"/>
        </w:rPr>
        <w:t>13.5</w:t>
      </w:r>
      <w:r w:rsidR="00D848D3" w:rsidRPr="00D848D3">
        <w:rPr>
          <w:sz w:val="20"/>
          <w:szCs w:val="20"/>
        </w:rPr>
        <w:t xml:space="preserve"> Warm Room</w:t>
      </w:r>
      <w:r w:rsidR="00550AC1">
        <w:rPr>
          <w:sz w:val="20"/>
          <w:szCs w:val="20"/>
        </w:rPr>
        <w:t>: project now closed until next winter.</w:t>
      </w:r>
    </w:p>
    <w:p w14:paraId="037981DB" w14:textId="0D2715A2" w:rsidR="00D848D3" w:rsidRPr="00D848D3" w:rsidRDefault="00D848D3" w:rsidP="00D848D3">
      <w:pPr>
        <w:pStyle w:val="Default"/>
        <w:rPr>
          <w:sz w:val="20"/>
          <w:szCs w:val="20"/>
        </w:rPr>
      </w:pPr>
      <w:r w:rsidRPr="00D848D3">
        <w:rPr>
          <w:sz w:val="20"/>
          <w:szCs w:val="20"/>
        </w:rPr>
        <w:t>1</w:t>
      </w:r>
      <w:r w:rsidR="00925BD1">
        <w:rPr>
          <w:sz w:val="20"/>
          <w:szCs w:val="20"/>
        </w:rPr>
        <w:t>3</w:t>
      </w:r>
      <w:r w:rsidRPr="00D848D3">
        <w:rPr>
          <w:sz w:val="20"/>
          <w:szCs w:val="20"/>
        </w:rPr>
        <w:t>.6 Environmental Group awaiting S106 monies for planned projects.</w:t>
      </w:r>
    </w:p>
    <w:p w14:paraId="677763AE" w14:textId="77777777" w:rsidR="00D848D3" w:rsidRPr="00D848D3" w:rsidRDefault="00D848D3" w:rsidP="00D848D3">
      <w:pPr>
        <w:pStyle w:val="Default"/>
        <w:rPr>
          <w:sz w:val="20"/>
          <w:szCs w:val="20"/>
        </w:rPr>
      </w:pPr>
      <w:r w:rsidRPr="00D848D3">
        <w:rPr>
          <w:sz w:val="20"/>
          <w:szCs w:val="20"/>
        </w:rPr>
        <w:lastRenderedPageBreak/>
        <w:t xml:space="preserve"> </w:t>
      </w:r>
    </w:p>
    <w:p w14:paraId="6A380218" w14:textId="26E1D5F8" w:rsidR="00D848D3" w:rsidRDefault="00D848D3" w:rsidP="00D848D3">
      <w:pPr>
        <w:pStyle w:val="Default"/>
        <w:rPr>
          <w:sz w:val="20"/>
          <w:szCs w:val="20"/>
        </w:rPr>
      </w:pPr>
      <w:r w:rsidRPr="00D848D3">
        <w:rPr>
          <w:sz w:val="20"/>
          <w:szCs w:val="20"/>
        </w:rPr>
        <w:t>1</w:t>
      </w:r>
      <w:r w:rsidR="00EF1D21">
        <w:rPr>
          <w:sz w:val="20"/>
          <w:szCs w:val="20"/>
        </w:rPr>
        <w:t>4</w:t>
      </w:r>
      <w:r w:rsidRPr="00D848D3">
        <w:rPr>
          <w:sz w:val="20"/>
          <w:szCs w:val="20"/>
        </w:rPr>
        <w:t>. General Parish Issues (for information only)</w:t>
      </w:r>
    </w:p>
    <w:p w14:paraId="21AFAB4A" w14:textId="10F82932" w:rsidR="00550AC1" w:rsidRDefault="006A68B4" w:rsidP="00D848D3">
      <w:pPr>
        <w:pStyle w:val="Default"/>
        <w:rPr>
          <w:sz w:val="20"/>
          <w:szCs w:val="20"/>
        </w:rPr>
      </w:pPr>
      <w:r>
        <w:rPr>
          <w:sz w:val="20"/>
          <w:szCs w:val="20"/>
        </w:rPr>
        <w:t>1</w:t>
      </w:r>
      <w:r w:rsidR="00EF1D21">
        <w:rPr>
          <w:sz w:val="20"/>
          <w:szCs w:val="20"/>
        </w:rPr>
        <w:t>4</w:t>
      </w:r>
      <w:r>
        <w:rPr>
          <w:sz w:val="20"/>
          <w:szCs w:val="20"/>
        </w:rPr>
        <w:t xml:space="preserve">.1 It was noted at the beginning of the meeting that sadly Cllr Barbara Wilson has resigned </w:t>
      </w:r>
      <w:r w:rsidR="009739AB">
        <w:rPr>
          <w:sz w:val="20"/>
          <w:szCs w:val="20"/>
        </w:rPr>
        <w:t xml:space="preserve">from the Council. </w:t>
      </w:r>
    </w:p>
    <w:p w14:paraId="0C8201B8" w14:textId="7132E28D" w:rsidR="009739AB" w:rsidRPr="00D848D3" w:rsidRDefault="009739AB" w:rsidP="00D848D3">
      <w:pPr>
        <w:pStyle w:val="Default"/>
        <w:rPr>
          <w:sz w:val="20"/>
          <w:szCs w:val="20"/>
        </w:rPr>
      </w:pPr>
      <w:r>
        <w:rPr>
          <w:sz w:val="20"/>
          <w:szCs w:val="20"/>
        </w:rPr>
        <w:t xml:space="preserve">        </w:t>
      </w:r>
      <w:r w:rsidR="00C91190">
        <w:rPr>
          <w:sz w:val="20"/>
          <w:szCs w:val="20"/>
        </w:rPr>
        <w:t>Thanks were offered for the hard work and contribution Cllr Wilson had made to the Parish.</w:t>
      </w:r>
    </w:p>
    <w:p w14:paraId="2213123D" w14:textId="116E1CC9" w:rsidR="00D848D3" w:rsidRPr="00D848D3" w:rsidRDefault="00156A0D" w:rsidP="00D848D3">
      <w:pPr>
        <w:pStyle w:val="Default"/>
        <w:rPr>
          <w:sz w:val="20"/>
          <w:szCs w:val="20"/>
        </w:rPr>
      </w:pPr>
      <w:r>
        <w:rPr>
          <w:sz w:val="20"/>
          <w:szCs w:val="20"/>
        </w:rPr>
        <w:t>1</w:t>
      </w:r>
      <w:r w:rsidR="00EF1D21">
        <w:rPr>
          <w:sz w:val="20"/>
          <w:szCs w:val="20"/>
        </w:rPr>
        <w:t>4</w:t>
      </w:r>
      <w:r>
        <w:rPr>
          <w:sz w:val="20"/>
          <w:szCs w:val="20"/>
        </w:rPr>
        <w:t>.2 V</w:t>
      </w:r>
      <w:r w:rsidR="00D848D3" w:rsidRPr="00D848D3">
        <w:rPr>
          <w:sz w:val="20"/>
          <w:szCs w:val="20"/>
        </w:rPr>
        <w:t>illage Hall grant request for car park repairs to be considered next month</w:t>
      </w:r>
    </w:p>
    <w:p w14:paraId="50AF792A" w14:textId="368676F1" w:rsidR="00D848D3" w:rsidRDefault="00156A0D" w:rsidP="00D848D3">
      <w:pPr>
        <w:pStyle w:val="Default"/>
        <w:rPr>
          <w:sz w:val="20"/>
          <w:szCs w:val="20"/>
        </w:rPr>
      </w:pPr>
      <w:r>
        <w:rPr>
          <w:sz w:val="20"/>
          <w:szCs w:val="20"/>
        </w:rPr>
        <w:t>1</w:t>
      </w:r>
      <w:r w:rsidR="00EF1D21">
        <w:rPr>
          <w:sz w:val="20"/>
          <w:szCs w:val="20"/>
        </w:rPr>
        <w:t>4</w:t>
      </w:r>
      <w:r>
        <w:rPr>
          <w:sz w:val="20"/>
          <w:szCs w:val="20"/>
        </w:rPr>
        <w:t xml:space="preserve">.3 </w:t>
      </w:r>
      <w:r w:rsidR="00D848D3" w:rsidRPr="00D848D3">
        <w:rPr>
          <w:sz w:val="20"/>
          <w:szCs w:val="20"/>
        </w:rPr>
        <w:t xml:space="preserve">Annual Parish meeting </w:t>
      </w:r>
      <w:r>
        <w:rPr>
          <w:sz w:val="20"/>
          <w:szCs w:val="20"/>
        </w:rPr>
        <w:t>next month</w:t>
      </w:r>
      <w:r w:rsidR="001604E8">
        <w:rPr>
          <w:sz w:val="20"/>
          <w:szCs w:val="20"/>
        </w:rPr>
        <w:t xml:space="preserve"> which will commence at 7</w:t>
      </w:r>
      <w:r w:rsidR="001F5299">
        <w:rPr>
          <w:sz w:val="20"/>
          <w:szCs w:val="20"/>
        </w:rPr>
        <w:t>pm followed by the Annual Parish Council</w:t>
      </w:r>
    </w:p>
    <w:p w14:paraId="121ACEBC" w14:textId="3B4050A7" w:rsidR="001F5299" w:rsidRDefault="001F5299" w:rsidP="00D848D3">
      <w:pPr>
        <w:pStyle w:val="Default"/>
        <w:rPr>
          <w:sz w:val="20"/>
          <w:szCs w:val="20"/>
        </w:rPr>
      </w:pPr>
      <w:r>
        <w:rPr>
          <w:sz w:val="20"/>
          <w:szCs w:val="20"/>
        </w:rPr>
        <w:t xml:space="preserve">        Meeting.</w:t>
      </w:r>
    </w:p>
    <w:p w14:paraId="76C82A47" w14:textId="5F7F6C27" w:rsidR="00D848D3" w:rsidRDefault="001F5299" w:rsidP="00D848D3">
      <w:pPr>
        <w:pStyle w:val="Default"/>
        <w:rPr>
          <w:sz w:val="20"/>
          <w:szCs w:val="20"/>
        </w:rPr>
      </w:pPr>
      <w:r>
        <w:rPr>
          <w:sz w:val="20"/>
          <w:szCs w:val="20"/>
        </w:rPr>
        <w:t>1</w:t>
      </w:r>
      <w:r w:rsidR="00EF1D21">
        <w:rPr>
          <w:sz w:val="20"/>
          <w:szCs w:val="20"/>
        </w:rPr>
        <w:t>4</w:t>
      </w:r>
      <w:r>
        <w:rPr>
          <w:sz w:val="20"/>
          <w:szCs w:val="20"/>
        </w:rPr>
        <w:t xml:space="preserve">.4 </w:t>
      </w:r>
      <w:r w:rsidR="00153057">
        <w:rPr>
          <w:sz w:val="20"/>
          <w:szCs w:val="20"/>
        </w:rPr>
        <w:t xml:space="preserve">There is a </w:t>
      </w:r>
      <w:r w:rsidR="008B062E">
        <w:rPr>
          <w:sz w:val="20"/>
          <w:szCs w:val="20"/>
        </w:rPr>
        <w:t>p</w:t>
      </w:r>
      <w:r w:rsidR="00D848D3" w:rsidRPr="00D848D3">
        <w:rPr>
          <w:sz w:val="20"/>
          <w:szCs w:val="20"/>
        </w:rPr>
        <w:t xml:space="preserve">ossibility that the county council will fund an electric charging point for electric vehicles. </w:t>
      </w:r>
      <w:r w:rsidR="008B062E">
        <w:rPr>
          <w:sz w:val="20"/>
          <w:szCs w:val="20"/>
        </w:rPr>
        <w:t xml:space="preserve">Cllr Miles </w:t>
      </w:r>
    </w:p>
    <w:p w14:paraId="77BFE779" w14:textId="6D29E424" w:rsidR="008B062E" w:rsidRPr="00D848D3" w:rsidRDefault="008B062E" w:rsidP="00D848D3">
      <w:pPr>
        <w:pStyle w:val="Default"/>
        <w:rPr>
          <w:sz w:val="20"/>
          <w:szCs w:val="20"/>
        </w:rPr>
      </w:pPr>
      <w:r>
        <w:rPr>
          <w:sz w:val="20"/>
          <w:szCs w:val="20"/>
        </w:rPr>
        <w:t xml:space="preserve">         to discuss with Village Hall Committee.</w:t>
      </w:r>
    </w:p>
    <w:p w14:paraId="780AE6D1" w14:textId="77777777" w:rsidR="00D848D3" w:rsidRPr="00D848D3" w:rsidRDefault="00D848D3" w:rsidP="00D848D3">
      <w:pPr>
        <w:pStyle w:val="Default"/>
        <w:rPr>
          <w:sz w:val="20"/>
          <w:szCs w:val="20"/>
        </w:rPr>
      </w:pPr>
      <w:r w:rsidRPr="00D848D3">
        <w:rPr>
          <w:sz w:val="20"/>
          <w:szCs w:val="20"/>
        </w:rPr>
        <w:t xml:space="preserve">       </w:t>
      </w:r>
    </w:p>
    <w:p w14:paraId="5545D809" w14:textId="5CA36B03" w:rsidR="00D848D3" w:rsidRDefault="00D848D3" w:rsidP="00D848D3">
      <w:pPr>
        <w:pStyle w:val="Default"/>
        <w:rPr>
          <w:sz w:val="20"/>
          <w:szCs w:val="20"/>
        </w:rPr>
      </w:pPr>
      <w:r w:rsidRPr="00D848D3">
        <w:rPr>
          <w:sz w:val="20"/>
          <w:szCs w:val="20"/>
        </w:rPr>
        <w:t>1</w:t>
      </w:r>
      <w:r w:rsidR="00EF1D21">
        <w:rPr>
          <w:sz w:val="20"/>
          <w:szCs w:val="20"/>
        </w:rPr>
        <w:t>5</w:t>
      </w:r>
      <w:r w:rsidRPr="00D848D3">
        <w:rPr>
          <w:sz w:val="20"/>
          <w:szCs w:val="20"/>
        </w:rPr>
        <w:t xml:space="preserve">. Date of next meeting: Annual Parish Meeting </w:t>
      </w:r>
      <w:r w:rsidR="00383421">
        <w:rPr>
          <w:sz w:val="20"/>
          <w:szCs w:val="20"/>
        </w:rPr>
        <w:t>7pm followed by Annual Parish Council Meeting on 13</w:t>
      </w:r>
      <w:r w:rsidR="00383421" w:rsidRPr="00383421">
        <w:rPr>
          <w:sz w:val="20"/>
          <w:szCs w:val="20"/>
          <w:vertAlign w:val="superscript"/>
        </w:rPr>
        <w:t>th</w:t>
      </w:r>
      <w:r w:rsidR="00383421">
        <w:rPr>
          <w:sz w:val="20"/>
          <w:szCs w:val="20"/>
        </w:rPr>
        <w:t xml:space="preserve"> May at</w:t>
      </w:r>
    </w:p>
    <w:p w14:paraId="6925FF23" w14:textId="7ECF7F9A" w:rsidR="00383421" w:rsidRPr="00D848D3" w:rsidRDefault="00383421" w:rsidP="00D848D3">
      <w:pPr>
        <w:pStyle w:val="Default"/>
        <w:rPr>
          <w:sz w:val="20"/>
          <w:szCs w:val="20"/>
        </w:rPr>
      </w:pPr>
      <w:r>
        <w:rPr>
          <w:sz w:val="20"/>
          <w:szCs w:val="20"/>
        </w:rPr>
        <w:t xml:space="preserve">      Trunch Village Hall.</w:t>
      </w:r>
    </w:p>
    <w:p w14:paraId="737DB1B3" w14:textId="77777777" w:rsidR="00D848D3" w:rsidRPr="00D848D3" w:rsidRDefault="00D848D3" w:rsidP="00D848D3">
      <w:pPr>
        <w:pStyle w:val="Default"/>
        <w:rPr>
          <w:sz w:val="20"/>
          <w:szCs w:val="20"/>
        </w:rPr>
      </w:pPr>
    </w:p>
    <w:p w14:paraId="38171777" w14:textId="77777777" w:rsidR="00D848D3" w:rsidRPr="00D848D3" w:rsidRDefault="00D848D3" w:rsidP="00D848D3">
      <w:pPr>
        <w:pStyle w:val="Default"/>
        <w:rPr>
          <w:sz w:val="20"/>
          <w:szCs w:val="20"/>
        </w:rPr>
      </w:pPr>
    </w:p>
    <w:p w14:paraId="68EBF862" w14:textId="2DF0A9EA" w:rsidR="00D848D3" w:rsidRPr="00D848D3" w:rsidRDefault="00D848D3" w:rsidP="00D848D3">
      <w:pPr>
        <w:pStyle w:val="Default"/>
        <w:rPr>
          <w:sz w:val="20"/>
          <w:szCs w:val="20"/>
        </w:rPr>
      </w:pPr>
      <w:r w:rsidRPr="00D848D3">
        <w:rPr>
          <w:sz w:val="20"/>
          <w:szCs w:val="20"/>
        </w:rPr>
        <w:t>Meeting ended:</w:t>
      </w:r>
      <w:r w:rsidR="00383421">
        <w:rPr>
          <w:sz w:val="20"/>
          <w:szCs w:val="20"/>
        </w:rPr>
        <w:t xml:space="preserve"> 8pm</w:t>
      </w:r>
    </w:p>
    <w:p w14:paraId="744E3929" w14:textId="77777777" w:rsidR="00857655" w:rsidRDefault="00857655" w:rsidP="000E4E44">
      <w:pPr>
        <w:pStyle w:val="Default"/>
        <w:rPr>
          <w:sz w:val="20"/>
          <w:szCs w:val="20"/>
        </w:rPr>
      </w:pPr>
    </w:p>
    <w:sectPr w:rsidR="00857655" w:rsidSect="000610E3">
      <w:footerReference w:type="default" r:id="rId13"/>
      <w:pgSz w:w="12240" w:h="15840"/>
      <w:pgMar w:top="1440" w:right="1080" w:bottom="1440" w:left="1080" w:header="720" w:footer="720" w:gutter="0"/>
      <w:pgNumType w:start="2025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BF3E" w14:textId="77777777" w:rsidR="00D91A41" w:rsidRDefault="00D91A41" w:rsidP="00CD0759">
      <w:r>
        <w:separator/>
      </w:r>
    </w:p>
  </w:endnote>
  <w:endnote w:type="continuationSeparator" w:id="0">
    <w:p w14:paraId="14B53528" w14:textId="77777777" w:rsidR="00D91A41" w:rsidRDefault="00D91A41" w:rsidP="00CD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658260"/>
      <w:docPartObj>
        <w:docPartGallery w:val="Page Numbers (Bottom of Page)"/>
        <w:docPartUnique/>
      </w:docPartObj>
    </w:sdtPr>
    <w:sdtEndPr>
      <w:rPr>
        <w:noProof/>
      </w:rPr>
    </w:sdtEndPr>
    <w:sdtContent>
      <w:p w14:paraId="2390A108" w14:textId="12C97213" w:rsidR="007A0D77" w:rsidRDefault="007A0D77">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70800468" w14:textId="5FDC635C" w:rsidR="00067AC3" w:rsidRDefault="00067AC3">
    <w:pPr>
      <w:pStyle w:val="Footer"/>
      <w:rPr>
        <w:noProof/>
        <w:sz w:val="16"/>
        <w:szCs w:val="16"/>
      </w:rPr>
    </w:pPr>
    <w:r>
      <w:rPr>
        <w:noProof/>
        <w:sz w:val="16"/>
        <w:szCs w:val="16"/>
      </w:rPr>
      <w:t>Tracy Neave Parish Clerk and Responsible Finance Officer</w:t>
    </w:r>
    <w:r w:rsidR="00690B70">
      <w:rPr>
        <w:noProof/>
        <w:sz w:val="16"/>
        <w:szCs w:val="16"/>
      </w:rPr>
      <w:t xml:space="preserve"> </w:t>
    </w:r>
    <w:hyperlink r:id="rId1" w:history="1">
      <w:r w:rsidR="00171BE3" w:rsidRPr="00546D3C">
        <w:rPr>
          <w:rStyle w:val="Hyperlink"/>
          <w:noProof/>
          <w:sz w:val="16"/>
          <w:szCs w:val="16"/>
        </w:rPr>
        <w:t>clerk@trunch-pc.gov.uk</w:t>
      </w:r>
    </w:hyperlink>
    <w:r w:rsidR="00171BE3">
      <w:rPr>
        <w:noProof/>
        <w:sz w:val="16"/>
        <w:szCs w:val="16"/>
      </w:rPr>
      <w:t xml:space="preserve">  </w:t>
    </w:r>
  </w:p>
  <w:p w14:paraId="3FC07EB0" w14:textId="524CC85C" w:rsidR="00690B70" w:rsidRDefault="0026760A">
    <w:pPr>
      <w:pStyle w:val="Footer"/>
      <w:rPr>
        <w:noProof/>
        <w:sz w:val="16"/>
        <w:szCs w:val="16"/>
      </w:rPr>
    </w:pPr>
    <w:r>
      <w:rPr>
        <w:noProof/>
        <w:sz w:val="16"/>
        <w:szCs w:val="16"/>
      </w:rPr>
      <w:t>9.4.2025</w:t>
    </w:r>
  </w:p>
  <w:p w14:paraId="1238B7D1" w14:textId="428FA0E1" w:rsidR="00561C15" w:rsidRDefault="00561C15">
    <w:pPr>
      <w:pStyle w:val="Footer"/>
    </w:pPr>
    <w:r>
      <w:rPr>
        <w:noProof/>
        <w:sz w:val="16"/>
        <w:szCs w:val="16"/>
      </w:rPr>
      <w:t>Minutes are in draft form until agreed at the next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1CBE" w14:textId="77777777" w:rsidR="00D91A41" w:rsidRDefault="00D91A41" w:rsidP="00CD0759">
      <w:r>
        <w:separator/>
      </w:r>
    </w:p>
  </w:footnote>
  <w:footnote w:type="continuationSeparator" w:id="0">
    <w:p w14:paraId="215977E2" w14:textId="77777777" w:rsidR="00D91A41" w:rsidRDefault="00D91A41" w:rsidP="00CD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1C3B5B"/>
    <w:multiLevelType w:val="hybridMultilevel"/>
    <w:tmpl w:val="BA80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C1A13"/>
    <w:multiLevelType w:val="hybridMultilevel"/>
    <w:tmpl w:val="FF3AF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8145BB"/>
    <w:multiLevelType w:val="multilevel"/>
    <w:tmpl w:val="E3DC12B2"/>
    <w:lvl w:ilvl="0">
      <w:start w:val="1"/>
      <w:numFmt w:val="decimal"/>
      <w:lvlText w:val="%1."/>
      <w:lvlJc w:val="left"/>
      <w:pPr>
        <w:ind w:left="360" w:hanging="360"/>
      </w:pPr>
      <w:rPr>
        <w:rFonts w:hint="default"/>
        <w:b w:val="0"/>
        <w:bCs w:val="0"/>
      </w:rPr>
    </w:lvl>
    <w:lvl w:ilvl="1">
      <w:start w:val="1"/>
      <w:numFmt w:val="decimal"/>
      <w:isLgl/>
      <w:lvlText w:val="%1.%2"/>
      <w:lvlJc w:val="left"/>
      <w:pPr>
        <w:ind w:left="390" w:hanging="390"/>
      </w:pPr>
      <w:rPr>
        <w:rFonts w:hint="default"/>
        <w:b w:val="0"/>
        <w:bCs/>
      </w:rPr>
    </w:lvl>
    <w:lvl w:ilvl="2">
      <w:start w:val="1"/>
      <w:numFmt w:val="decimal"/>
      <w:isLgl/>
      <w:lvlText w:val="%1.%2.%3"/>
      <w:lvlJc w:val="left"/>
      <w:pPr>
        <w:ind w:left="7099"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6447BA0"/>
    <w:multiLevelType w:val="hybridMultilevel"/>
    <w:tmpl w:val="D8F6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42823335">
    <w:abstractNumId w:val="22"/>
  </w:num>
  <w:num w:numId="2" w16cid:durableId="1779254957">
    <w:abstractNumId w:val="12"/>
  </w:num>
  <w:num w:numId="3" w16cid:durableId="1227494230">
    <w:abstractNumId w:val="10"/>
  </w:num>
  <w:num w:numId="4" w16cid:durableId="1337616575">
    <w:abstractNumId w:val="25"/>
  </w:num>
  <w:num w:numId="5" w16cid:durableId="1461992125">
    <w:abstractNumId w:val="15"/>
  </w:num>
  <w:num w:numId="6" w16cid:durableId="44305601">
    <w:abstractNumId w:val="19"/>
  </w:num>
  <w:num w:numId="7" w16cid:durableId="1170098703">
    <w:abstractNumId w:val="21"/>
  </w:num>
  <w:num w:numId="8" w16cid:durableId="307247670">
    <w:abstractNumId w:val="9"/>
  </w:num>
  <w:num w:numId="9" w16cid:durableId="1974821932">
    <w:abstractNumId w:val="7"/>
  </w:num>
  <w:num w:numId="10" w16cid:durableId="261686254">
    <w:abstractNumId w:val="6"/>
  </w:num>
  <w:num w:numId="11" w16cid:durableId="1936786036">
    <w:abstractNumId w:val="5"/>
  </w:num>
  <w:num w:numId="12" w16cid:durableId="68618961">
    <w:abstractNumId w:val="4"/>
  </w:num>
  <w:num w:numId="13" w16cid:durableId="1507402304">
    <w:abstractNumId w:val="8"/>
  </w:num>
  <w:num w:numId="14" w16cid:durableId="16470764">
    <w:abstractNumId w:val="3"/>
  </w:num>
  <w:num w:numId="15" w16cid:durableId="1377853960">
    <w:abstractNumId w:val="2"/>
  </w:num>
  <w:num w:numId="16" w16cid:durableId="1900361725">
    <w:abstractNumId w:val="1"/>
  </w:num>
  <w:num w:numId="17" w16cid:durableId="13389081">
    <w:abstractNumId w:val="0"/>
  </w:num>
  <w:num w:numId="18" w16cid:durableId="537277716">
    <w:abstractNumId w:val="17"/>
  </w:num>
  <w:num w:numId="19" w16cid:durableId="670521592">
    <w:abstractNumId w:val="18"/>
  </w:num>
  <w:num w:numId="20" w16cid:durableId="321853223">
    <w:abstractNumId w:val="23"/>
  </w:num>
  <w:num w:numId="21" w16cid:durableId="1428499895">
    <w:abstractNumId w:val="20"/>
  </w:num>
  <w:num w:numId="22" w16cid:durableId="52120701">
    <w:abstractNumId w:val="11"/>
  </w:num>
  <w:num w:numId="23" w16cid:durableId="458914914">
    <w:abstractNumId w:val="26"/>
  </w:num>
  <w:num w:numId="24" w16cid:durableId="3823673">
    <w:abstractNumId w:val="16"/>
  </w:num>
  <w:num w:numId="25" w16cid:durableId="418645267">
    <w:abstractNumId w:val="24"/>
  </w:num>
  <w:num w:numId="26" w16cid:durableId="399405370">
    <w:abstractNumId w:val="13"/>
  </w:num>
  <w:num w:numId="27" w16cid:durableId="1655376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FE"/>
    <w:rsid w:val="00016A9B"/>
    <w:rsid w:val="00024647"/>
    <w:rsid w:val="0003452F"/>
    <w:rsid w:val="000610E3"/>
    <w:rsid w:val="00067AC3"/>
    <w:rsid w:val="00071F3B"/>
    <w:rsid w:val="00077570"/>
    <w:rsid w:val="000819A1"/>
    <w:rsid w:val="00081ED8"/>
    <w:rsid w:val="00085F1B"/>
    <w:rsid w:val="00095449"/>
    <w:rsid w:val="000A34C9"/>
    <w:rsid w:val="000B1762"/>
    <w:rsid w:val="000D11F0"/>
    <w:rsid w:val="000D63FE"/>
    <w:rsid w:val="000E37F0"/>
    <w:rsid w:val="000E4E44"/>
    <w:rsid w:val="000F063B"/>
    <w:rsid w:val="000F7B97"/>
    <w:rsid w:val="00117D2C"/>
    <w:rsid w:val="0012082D"/>
    <w:rsid w:val="001354F5"/>
    <w:rsid w:val="00141F4A"/>
    <w:rsid w:val="00152DE5"/>
    <w:rsid w:val="00153057"/>
    <w:rsid w:val="00155A94"/>
    <w:rsid w:val="00156A0D"/>
    <w:rsid w:val="001604E8"/>
    <w:rsid w:val="0017094E"/>
    <w:rsid w:val="00171BE3"/>
    <w:rsid w:val="001744A2"/>
    <w:rsid w:val="001A0764"/>
    <w:rsid w:val="001D1CAA"/>
    <w:rsid w:val="001D35EA"/>
    <w:rsid w:val="001E70A2"/>
    <w:rsid w:val="001F3093"/>
    <w:rsid w:val="001F43C1"/>
    <w:rsid w:val="001F5299"/>
    <w:rsid w:val="001F578D"/>
    <w:rsid w:val="00204DBA"/>
    <w:rsid w:val="002347D3"/>
    <w:rsid w:val="00236EA5"/>
    <w:rsid w:val="002436C4"/>
    <w:rsid w:val="00246370"/>
    <w:rsid w:val="00247019"/>
    <w:rsid w:val="00251283"/>
    <w:rsid w:val="00251A64"/>
    <w:rsid w:val="00253427"/>
    <w:rsid w:val="0026760A"/>
    <w:rsid w:val="002901B7"/>
    <w:rsid w:val="002962B2"/>
    <w:rsid w:val="002A3D6A"/>
    <w:rsid w:val="002C5739"/>
    <w:rsid w:val="002D0A9A"/>
    <w:rsid w:val="002F3F87"/>
    <w:rsid w:val="002F4798"/>
    <w:rsid w:val="00303AD7"/>
    <w:rsid w:val="00316A96"/>
    <w:rsid w:val="003175E9"/>
    <w:rsid w:val="00333D3B"/>
    <w:rsid w:val="0033513B"/>
    <w:rsid w:val="00346BCE"/>
    <w:rsid w:val="00352196"/>
    <w:rsid w:val="00354E22"/>
    <w:rsid w:val="003562B3"/>
    <w:rsid w:val="003652F6"/>
    <w:rsid w:val="00383421"/>
    <w:rsid w:val="00391B0C"/>
    <w:rsid w:val="003B6438"/>
    <w:rsid w:val="003B64FA"/>
    <w:rsid w:val="003C7EDD"/>
    <w:rsid w:val="003D1F12"/>
    <w:rsid w:val="003E10F2"/>
    <w:rsid w:val="003F0D09"/>
    <w:rsid w:val="003F18E5"/>
    <w:rsid w:val="003F31A2"/>
    <w:rsid w:val="003F6F13"/>
    <w:rsid w:val="00406607"/>
    <w:rsid w:val="00431695"/>
    <w:rsid w:val="004321E5"/>
    <w:rsid w:val="00440D9C"/>
    <w:rsid w:val="00441CAC"/>
    <w:rsid w:val="0044631F"/>
    <w:rsid w:val="0044725C"/>
    <w:rsid w:val="00453A7D"/>
    <w:rsid w:val="00454AC6"/>
    <w:rsid w:val="00457398"/>
    <w:rsid w:val="00475065"/>
    <w:rsid w:val="00481525"/>
    <w:rsid w:val="004846C3"/>
    <w:rsid w:val="0049662A"/>
    <w:rsid w:val="004B3196"/>
    <w:rsid w:val="004B4F43"/>
    <w:rsid w:val="004C3779"/>
    <w:rsid w:val="004C4136"/>
    <w:rsid w:val="004C50BA"/>
    <w:rsid w:val="004D23B1"/>
    <w:rsid w:val="004E08DF"/>
    <w:rsid w:val="00500BFE"/>
    <w:rsid w:val="005168B6"/>
    <w:rsid w:val="0053409F"/>
    <w:rsid w:val="00550AC1"/>
    <w:rsid w:val="00557CED"/>
    <w:rsid w:val="00561C15"/>
    <w:rsid w:val="00563255"/>
    <w:rsid w:val="00585B50"/>
    <w:rsid w:val="00593A76"/>
    <w:rsid w:val="0059691E"/>
    <w:rsid w:val="005A1DDE"/>
    <w:rsid w:val="005A7E16"/>
    <w:rsid w:val="005B4E08"/>
    <w:rsid w:val="005C19EE"/>
    <w:rsid w:val="005C4A84"/>
    <w:rsid w:val="006068B1"/>
    <w:rsid w:val="00624189"/>
    <w:rsid w:val="00645252"/>
    <w:rsid w:val="00646BA5"/>
    <w:rsid w:val="006552A5"/>
    <w:rsid w:val="00663538"/>
    <w:rsid w:val="00690B70"/>
    <w:rsid w:val="00691C05"/>
    <w:rsid w:val="006A49BA"/>
    <w:rsid w:val="006A68B4"/>
    <w:rsid w:val="006B5122"/>
    <w:rsid w:val="006C4257"/>
    <w:rsid w:val="006D270A"/>
    <w:rsid w:val="006D3D74"/>
    <w:rsid w:val="006D50F9"/>
    <w:rsid w:val="006E2ADD"/>
    <w:rsid w:val="006F3399"/>
    <w:rsid w:val="006F4B28"/>
    <w:rsid w:val="00702E5C"/>
    <w:rsid w:val="00705E72"/>
    <w:rsid w:val="00750E1D"/>
    <w:rsid w:val="007867A8"/>
    <w:rsid w:val="007A0D77"/>
    <w:rsid w:val="007B0957"/>
    <w:rsid w:val="007D1A21"/>
    <w:rsid w:val="007E08BA"/>
    <w:rsid w:val="00805EFB"/>
    <w:rsid w:val="008257BB"/>
    <w:rsid w:val="00834EA2"/>
    <w:rsid w:val="0083569A"/>
    <w:rsid w:val="008470CD"/>
    <w:rsid w:val="0085062E"/>
    <w:rsid w:val="00857655"/>
    <w:rsid w:val="0086792F"/>
    <w:rsid w:val="0088582F"/>
    <w:rsid w:val="00892B8F"/>
    <w:rsid w:val="008B062E"/>
    <w:rsid w:val="008C6530"/>
    <w:rsid w:val="008E1C0F"/>
    <w:rsid w:val="008E3B13"/>
    <w:rsid w:val="008E5BC5"/>
    <w:rsid w:val="008F11AE"/>
    <w:rsid w:val="008F3B05"/>
    <w:rsid w:val="00907828"/>
    <w:rsid w:val="00925BD1"/>
    <w:rsid w:val="00927A10"/>
    <w:rsid w:val="00954084"/>
    <w:rsid w:val="00956AF5"/>
    <w:rsid w:val="00962F2F"/>
    <w:rsid w:val="009729AF"/>
    <w:rsid w:val="009739AB"/>
    <w:rsid w:val="00974129"/>
    <w:rsid w:val="00987F65"/>
    <w:rsid w:val="00991A54"/>
    <w:rsid w:val="009C4C48"/>
    <w:rsid w:val="009C6C7F"/>
    <w:rsid w:val="009C7146"/>
    <w:rsid w:val="009F3344"/>
    <w:rsid w:val="009F7F78"/>
    <w:rsid w:val="00A10981"/>
    <w:rsid w:val="00A41D32"/>
    <w:rsid w:val="00A47975"/>
    <w:rsid w:val="00A518CD"/>
    <w:rsid w:val="00A53ABB"/>
    <w:rsid w:val="00A56373"/>
    <w:rsid w:val="00A60058"/>
    <w:rsid w:val="00A7189C"/>
    <w:rsid w:val="00A85863"/>
    <w:rsid w:val="00A9204E"/>
    <w:rsid w:val="00AA6333"/>
    <w:rsid w:val="00AD62DC"/>
    <w:rsid w:val="00AF2803"/>
    <w:rsid w:val="00AF3C9E"/>
    <w:rsid w:val="00AF4DE1"/>
    <w:rsid w:val="00B02CA8"/>
    <w:rsid w:val="00B036EC"/>
    <w:rsid w:val="00B07BD4"/>
    <w:rsid w:val="00B21672"/>
    <w:rsid w:val="00B44AFC"/>
    <w:rsid w:val="00B53A10"/>
    <w:rsid w:val="00B63718"/>
    <w:rsid w:val="00BD3AD9"/>
    <w:rsid w:val="00BE5BAB"/>
    <w:rsid w:val="00C10A30"/>
    <w:rsid w:val="00C1253E"/>
    <w:rsid w:val="00C16757"/>
    <w:rsid w:val="00C360DF"/>
    <w:rsid w:val="00C36283"/>
    <w:rsid w:val="00C37FA2"/>
    <w:rsid w:val="00C407F1"/>
    <w:rsid w:val="00C41784"/>
    <w:rsid w:val="00C45B32"/>
    <w:rsid w:val="00C80433"/>
    <w:rsid w:val="00C82456"/>
    <w:rsid w:val="00C91190"/>
    <w:rsid w:val="00C93789"/>
    <w:rsid w:val="00C954E6"/>
    <w:rsid w:val="00CA6EDB"/>
    <w:rsid w:val="00CB55CA"/>
    <w:rsid w:val="00CD0759"/>
    <w:rsid w:val="00CD0A1E"/>
    <w:rsid w:val="00CD390D"/>
    <w:rsid w:val="00CF0DD9"/>
    <w:rsid w:val="00D20231"/>
    <w:rsid w:val="00D24226"/>
    <w:rsid w:val="00D26055"/>
    <w:rsid w:val="00D40597"/>
    <w:rsid w:val="00D41643"/>
    <w:rsid w:val="00D509DE"/>
    <w:rsid w:val="00D524C3"/>
    <w:rsid w:val="00D54755"/>
    <w:rsid w:val="00D64CA1"/>
    <w:rsid w:val="00D720FC"/>
    <w:rsid w:val="00D802E2"/>
    <w:rsid w:val="00D81F79"/>
    <w:rsid w:val="00D848D3"/>
    <w:rsid w:val="00D87051"/>
    <w:rsid w:val="00D91A41"/>
    <w:rsid w:val="00D97F14"/>
    <w:rsid w:val="00DD62C0"/>
    <w:rsid w:val="00DD703E"/>
    <w:rsid w:val="00DE3294"/>
    <w:rsid w:val="00DF0E27"/>
    <w:rsid w:val="00DF1761"/>
    <w:rsid w:val="00DF4398"/>
    <w:rsid w:val="00DF4A72"/>
    <w:rsid w:val="00DF6A51"/>
    <w:rsid w:val="00DF6B70"/>
    <w:rsid w:val="00E10203"/>
    <w:rsid w:val="00E1095E"/>
    <w:rsid w:val="00E2167A"/>
    <w:rsid w:val="00E32BE3"/>
    <w:rsid w:val="00E76358"/>
    <w:rsid w:val="00E95538"/>
    <w:rsid w:val="00E95AFC"/>
    <w:rsid w:val="00EA0237"/>
    <w:rsid w:val="00EA054A"/>
    <w:rsid w:val="00EA5A9E"/>
    <w:rsid w:val="00EA6F2D"/>
    <w:rsid w:val="00EB5D91"/>
    <w:rsid w:val="00ED732C"/>
    <w:rsid w:val="00EE3131"/>
    <w:rsid w:val="00EF1D21"/>
    <w:rsid w:val="00F0088A"/>
    <w:rsid w:val="00F07D9A"/>
    <w:rsid w:val="00F126C7"/>
    <w:rsid w:val="00F4558B"/>
    <w:rsid w:val="00F85EDB"/>
    <w:rsid w:val="00FA0232"/>
    <w:rsid w:val="00FA4AE9"/>
    <w:rsid w:val="00FA4BC6"/>
    <w:rsid w:val="00FE206F"/>
    <w:rsid w:val="00FE48A4"/>
    <w:rsid w:val="00FE56B2"/>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9D47A"/>
  <w15:chartTrackingRefBased/>
  <w15:docId w15:val="{213802CC-0B05-4766-BF61-9C6C1FE6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
    <w:name w:val="Default"/>
    <w:rsid w:val="000D63FE"/>
    <w:pPr>
      <w:autoSpaceDE w:val="0"/>
      <w:autoSpaceDN w:val="0"/>
      <w:adjustRightInd w:val="0"/>
    </w:pPr>
    <w:rPr>
      <w:rFonts w:ascii="Arial" w:hAnsi="Arial" w:cs="Arial"/>
      <w:color w:val="000000"/>
      <w:sz w:val="24"/>
      <w:szCs w:val="24"/>
      <w:lang w:val="en-GB"/>
      <w14:ligatures w14:val="standardContextual"/>
    </w:rPr>
  </w:style>
  <w:style w:type="paragraph" w:styleId="ListParagraph">
    <w:name w:val="List Paragraph"/>
    <w:basedOn w:val="Normal"/>
    <w:uiPriority w:val="34"/>
    <w:qFormat/>
    <w:rsid w:val="000D63FE"/>
    <w:pPr>
      <w:spacing w:after="160" w:line="259" w:lineRule="auto"/>
      <w:ind w:left="720"/>
      <w:contextualSpacing/>
    </w:pPr>
    <w:rPr>
      <w:kern w:val="2"/>
      <w:lang w:val="en-GB"/>
      <w14:ligatures w14:val="standardContextual"/>
    </w:rPr>
  </w:style>
  <w:style w:type="character" w:styleId="UnresolvedMention">
    <w:name w:val="Unresolved Mention"/>
    <w:basedOn w:val="DefaultParagraphFont"/>
    <w:uiPriority w:val="99"/>
    <w:semiHidden/>
    <w:unhideWhenUsed/>
    <w:rsid w:val="0025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trunch-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c\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093D3A4656A4FA150ED3B0F4F0EE4" ma:contentTypeVersion="15" ma:contentTypeDescription="Create a new document." ma:contentTypeScope="" ma:versionID="2653dcaedcecd8600d5bb5008f45f2bf">
  <xsd:schema xmlns:xsd="http://www.w3.org/2001/XMLSchema" xmlns:xs="http://www.w3.org/2001/XMLSchema" xmlns:p="http://schemas.microsoft.com/office/2006/metadata/properties" xmlns:ns3="5ece9949-7558-4b62-ac4a-932efc85d26c" targetNamespace="http://schemas.microsoft.com/office/2006/metadata/properties" ma:root="true" ma:fieldsID="a795ab50c7937ce6262451c127fa8e6b" ns3:_="">
    <xsd:import namespace="5ece9949-7558-4b62-ac4a-932efc85d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e9949-7558-4b62-ac4a-932efc85d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ece9949-7558-4b62-ac4a-932efc85d2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1F8FE-EE01-404B-BA04-8F909956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e9949-7558-4b62-ac4a-932efc85d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5ece9949-7558-4b62-ac4a-932efc85d26c"/>
  </ds:schemaRefs>
</ds:datastoreItem>
</file>

<file path=customXml/itemProps3.xml><?xml version="1.0" encoding="utf-8"?>
<ds:datastoreItem xmlns:ds="http://schemas.openxmlformats.org/officeDocument/2006/customXml" ds:itemID="{2AC58491-60C1-433C-A2ED-50E849A06553}">
  <ds:schemaRefs>
    <ds:schemaRef ds:uri="http://schemas.openxmlformats.org/officeDocument/2006/bibliography"/>
  </ds:schemaRefs>
</ds:datastoreItem>
</file>

<file path=customXml/itemProps4.xml><?xml version="1.0" encoding="utf-8"?>
<ds:datastoreItem xmlns:ds="http://schemas.openxmlformats.org/officeDocument/2006/customXml" ds:itemID="{DBD9024E-7FCE-4C5B-863C-3EC7D9BD3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2</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dc:creator>
  <cp:keywords/>
  <dc:description/>
  <cp:lastModifiedBy>Tracy Neave</cp:lastModifiedBy>
  <cp:revision>4</cp:revision>
  <cp:lastPrinted>2025-04-09T18:45:00Z</cp:lastPrinted>
  <dcterms:created xsi:type="dcterms:W3CDTF">2025-04-09T18:46:00Z</dcterms:created>
  <dcterms:modified xsi:type="dcterms:W3CDTF">2025-04-16T11:45:00Z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0x010100975093D3A4656A4FA150ED3B0F4F0EE4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