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B33B" w14:textId="77777777" w:rsidR="00282E30" w:rsidRPr="00B77AAA" w:rsidRDefault="00282E30" w:rsidP="00282E30">
      <w:pPr>
        <w:pStyle w:val="Default"/>
        <w:jc w:val="center"/>
      </w:pPr>
      <w:r w:rsidRPr="00B77AAA">
        <w:rPr>
          <w:noProof/>
          <w:lang w:eastAsia="en-GB"/>
        </w:rPr>
        <w:drawing>
          <wp:inline distT="0" distB="0" distL="0" distR="0" wp14:anchorId="631795F8" wp14:editId="1AE14933">
            <wp:extent cx="1318875" cy="950595"/>
            <wp:effectExtent l="0" t="0" r="0" b="1905"/>
            <wp:docPr id="258227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352" cy="96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2DA25" w14:textId="77777777" w:rsidR="00282E30" w:rsidRPr="0030079B" w:rsidRDefault="00282E30" w:rsidP="00282E30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0079B">
        <w:rPr>
          <w:rFonts w:asciiTheme="minorHAnsi" w:hAnsiTheme="minorHAnsi" w:cstheme="minorHAnsi"/>
          <w:b/>
          <w:bCs/>
          <w:sz w:val="20"/>
          <w:szCs w:val="20"/>
        </w:rPr>
        <w:t>Minutes of Trunch Parish Council Meeting</w:t>
      </w:r>
    </w:p>
    <w:p w14:paraId="51276CB8" w14:textId="77777777" w:rsidR="00282E30" w:rsidRPr="0030079B" w:rsidRDefault="00282E30" w:rsidP="00282E30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082C049" w14:textId="3B074B47" w:rsidR="00282E30" w:rsidRPr="0030079B" w:rsidRDefault="00282E30" w:rsidP="00282E30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30079B">
        <w:rPr>
          <w:rFonts w:asciiTheme="minorHAnsi" w:hAnsiTheme="minorHAnsi" w:cstheme="minorHAnsi"/>
          <w:sz w:val="20"/>
          <w:szCs w:val="20"/>
        </w:rPr>
        <w:t xml:space="preserve">Held on Tuesday </w:t>
      </w:r>
      <w:r w:rsidR="00A32175">
        <w:rPr>
          <w:rFonts w:asciiTheme="minorHAnsi" w:hAnsiTheme="minorHAnsi" w:cstheme="minorHAnsi"/>
          <w:sz w:val="20"/>
          <w:szCs w:val="20"/>
        </w:rPr>
        <w:t>11</w:t>
      </w:r>
      <w:r w:rsidR="00A32175" w:rsidRPr="00A3217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A32175">
        <w:rPr>
          <w:rFonts w:asciiTheme="minorHAnsi" w:hAnsiTheme="minorHAnsi" w:cstheme="minorHAnsi"/>
          <w:sz w:val="20"/>
          <w:szCs w:val="20"/>
        </w:rPr>
        <w:t xml:space="preserve"> November</w:t>
      </w:r>
      <w:r w:rsidR="0057487B" w:rsidRPr="0030079B">
        <w:rPr>
          <w:rFonts w:asciiTheme="minorHAnsi" w:hAnsiTheme="minorHAnsi" w:cstheme="minorHAnsi"/>
          <w:sz w:val="20"/>
          <w:szCs w:val="20"/>
        </w:rPr>
        <w:t xml:space="preserve"> 2025</w:t>
      </w:r>
      <w:r w:rsidRPr="0030079B">
        <w:rPr>
          <w:rFonts w:asciiTheme="minorHAnsi" w:hAnsiTheme="minorHAnsi" w:cstheme="minorHAnsi"/>
          <w:sz w:val="20"/>
          <w:szCs w:val="20"/>
        </w:rPr>
        <w:t xml:space="preserve"> at 7pm</w:t>
      </w:r>
    </w:p>
    <w:p w14:paraId="73F10FC9" w14:textId="53A85422" w:rsidR="00282E30" w:rsidRPr="0030079B" w:rsidRDefault="00282E30" w:rsidP="00282E30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30079B">
        <w:rPr>
          <w:rFonts w:asciiTheme="minorHAnsi" w:hAnsiTheme="minorHAnsi" w:cstheme="minorHAnsi"/>
          <w:sz w:val="20"/>
          <w:szCs w:val="20"/>
        </w:rPr>
        <w:t xml:space="preserve">At </w:t>
      </w:r>
      <w:r w:rsidR="000E3AC7">
        <w:rPr>
          <w:rFonts w:asciiTheme="minorHAnsi" w:hAnsiTheme="minorHAnsi" w:cstheme="minorHAnsi"/>
          <w:sz w:val="20"/>
          <w:szCs w:val="20"/>
        </w:rPr>
        <w:t xml:space="preserve">Trunch </w:t>
      </w:r>
      <w:r w:rsidR="00A32175">
        <w:rPr>
          <w:rFonts w:asciiTheme="minorHAnsi" w:hAnsiTheme="minorHAnsi" w:cstheme="minorHAnsi"/>
          <w:sz w:val="20"/>
          <w:szCs w:val="20"/>
        </w:rPr>
        <w:t>Village Hall</w:t>
      </w:r>
    </w:p>
    <w:p w14:paraId="7396F25B" w14:textId="77777777" w:rsidR="00586632" w:rsidRPr="0030079B" w:rsidRDefault="00586632" w:rsidP="00282E30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25A0320F" w14:textId="24D4BAF7" w:rsidR="00586632" w:rsidRPr="006A0B1E" w:rsidRDefault="00D25EEC" w:rsidP="00D25EEC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A0B1E">
        <w:rPr>
          <w:rFonts w:asciiTheme="minorHAnsi" w:hAnsiTheme="minorHAnsi" w:cstheme="minorHAnsi"/>
          <w:sz w:val="20"/>
          <w:szCs w:val="20"/>
        </w:rPr>
        <w:t xml:space="preserve">Present: Cllrs </w:t>
      </w:r>
      <w:r w:rsidR="001C44EC" w:rsidRPr="006A0B1E">
        <w:rPr>
          <w:rFonts w:asciiTheme="minorHAnsi" w:hAnsiTheme="minorHAnsi" w:cstheme="minorHAnsi"/>
          <w:sz w:val="20"/>
          <w:szCs w:val="20"/>
        </w:rPr>
        <w:t>Gaynor Houlton</w:t>
      </w:r>
      <w:r w:rsidRPr="006A0B1E">
        <w:rPr>
          <w:rFonts w:asciiTheme="minorHAnsi" w:hAnsiTheme="minorHAnsi" w:cstheme="minorHAnsi"/>
          <w:sz w:val="20"/>
          <w:szCs w:val="20"/>
        </w:rPr>
        <w:t xml:space="preserve"> (Chair), David Burns, </w:t>
      </w:r>
      <w:r w:rsidR="00734F36">
        <w:rPr>
          <w:rFonts w:asciiTheme="minorHAnsi" w:hAnsiTheme="minorHAnsi" w:cstheme="minorHAnsi"/>
          <w:sz w:val="20"/>
          <w:szCs w:val="20"/>
        </w:rPr>
        <w:t>Ala</w:t>
      </w:r>
      <w:r w:rsidR="000D52A7">
        <w:rPr>
          <w:rFonts w:asciiTheme="minorHAnsi" w:hAnsiTheme="minorHAnsi" w:cstheme="minorHAnsi"/>
          <w:sz w:val="20"/>
          <w:szCs w:val="20"/>
        </w:rPr>
        <w:t xml:space="preserve">n Bowker, </w:t>
      </w:r>
      <w:r w:rsidRPr="006A0B1E">
        <w:rPr>
          <w:rFonts w:asciiTheme="minorHAnsi" w:hAnsiTheme="minorHAnsi" w:cstheme="minorHAnsi"/>
          <w:sz w:val="20"/>
          <w:szCs w:val="20"/>
        </w:rPr>
        <w:t>Karen Randell,</w:t>
      </w:r>
      <w:r w:rsidR="005E4B34" w:rsidRPr="006A0B1E">
        <w:rPr>
          <w:rFonts w:asciiTheme="minorHAnsi" w:hAnsiTheme="minorHAnsi" w:cstheme="minorHAnsi"/>
          <w:sz w:val="20"/>
          <w:szCs w:val="20"/>
        </w:rPr>
        <w:t xml:space="preserve"> </w:t>
      </w:r>
      <w:r w:rsidR="001C44EC" w:rsidRPr="006A0B1E">
        <w:rPr>
          <w:rFonts w:asciiTheme="minorHAnsi" w:hAnsiTheme="minorHAnsi" w:cstheme="minorHAnsi"/>
          <w:sz w:val="20"/>
          <w:szCs w:val="20"/>
        </w:rPr>
        <w:t>Malcolm Bulley</w:t>
      </w:r>
      <w:r w:rsidR="000D52A7">
        <w:rPr>
          <w:rFonts w:asciiTheme="minorHAnsi" w:hAnsiTheme="minorHAnsi" w:cstheme="minorHAnsi"/>
          <w:sz w:val="20"/>
          <w:szCs w:val="20"/>
        </w:rPr>
        <w:t>,</w:t>
      </w:r>
      <w:r w:rsidR="00C348B7">
        <w:rPr>
          <w:rFonts w:asciiTheme="minorHAnsi" w:hAnsiTheme="minorHAnsi" w:cstheme="minorHAnsi"/>
          <w:sz w:val="20"/>
          <w:szCs w:val="20"/>
        </w:rPr>
        <w:t xml:space="preserve"> Charlie Yaxley,</w:t>
      </w:r>
      <w:r w:rsidR="000D52A7">
        <w:rPr>
          <w:rFonts w:asciiTheme="minorHAnsi" w:hAnsiTheme="minorHAnsi" w:cstheme="minorHAnsi"/>
          <w:sz w:val="20"/>
          <w:szCs w:val="20"/>
        </w:rPr>
        <w:t xml:space="preserve"> County Councillor Ed Maxfield, District Councillor Peter Neatherway, Clerk Tracy </w:t>
      </w:r>
    </w:p>
    <w:p w14:paraId="58A022E1" w14:textId="77777777" w:rsidR="001A1C16" w:rsidRPr="006A0B1E" w:rsidRDefault="001A1C16" w:rsidP="001A1C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CAFE0A" w14:textId="1C9AE3CC" w:rsidR="001A1C16" w:rsidRDefault="00A8042C" w:rsidP="00631D2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D52A7">
        <w:rPr>
          <w:rFonts w:asciiTheme="minorHAnsi" w:hAnsiTheme="minorHAnsi" w:cstheme="minorHAnsi"/>
          <w:sz w:val="20"/>
          <w:szCs w:val="20"/>
        </w:rPr>
        <w:t>Apologies for absence</w:t>
      </w:r>
      <w:r w:rsidR="00253519" w:rsidRPr="000D52A7">
        <w:rPr>
          <w:rFonts w:asciiTheme="minorHAnsi" w:hAnsiTheme="minorHAnsi" w:cstheme="minorHAnsi"/>
          <w:sz w:val="20"/>
          <w:szCs w:val="20"/>
        </w:rPr>
        <w:t xml:space="preserve">: </w:t>
      </w:r>
      <w:r w:rsidR="001C44EC" w:rsidRPr="000D52A7">
        <w:rPr>
          <w:rFonts w:asciiTheme="minorHAnsi" w:hAnsiTheme="minorHAnsi" w:cstheme="minorHAnsi"/>
          <w:sz w:val="20"/>
          <w:szCs w:val="20"/>
        </w:rPr>
        <w:t xml:space="preserve">Cllrs </w:t>
      </w:r>
      <w:r w:rsidR="00734F36" w:rsidRPr="000D52A7">
        <w:rPr>
          <w:rFonts w:asciiTheme="minorHAnsi" w:hAnsiTheme="minorHAnsi" w:cstheme="minorHAnsi"/>
          <w:sz w:val="20"/>
          <w:szCs w:val="20"/>
        </w:rPr>
        <w:t>Richard Miles</w:t>
      </w:r>
      <w:r w:rsidR="000D52A7">
        <w:rPr>
          <w:rFonts w:asciiTheme="minorHAnsi" w:hAnsiTheme="minorHAnsi" w:cstheme="minorHAnsi"/>
          <w:sz w:val="20"/>
          <w:szCs w:val="20"/>
        </w:rPr>
        <w:t xml:space="preserve">, </w:t>
      </w:r>
      <w:r w:rsidR="00C348B7">
        <w:rPr>
          <w:rFonts w:asciiTheme="minorHAnsi" w:hAnsiTheme="minorHAnsi" w:cstheme="minorHAnsi"/>
          <w:sz w:val="20"/>
          <w:szCs w:val="20"/>
        </w:rPr>
        <w:t>David Houlton, Dave Shapcott</w:t>
      </w:r>
    </w:p>
    <w:p w14:paraId="6317D341" w14:textId="77777777" w:rsidR="00CA534D" w:rsidRPr="000D52A7" w:rsidRDefault="00CA534D" w:rsidP="00CA534D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</w:p>
    <w:p w14:paraId="09E01D3A" w14:textId="360F3E4C" w:rsidR="001A1C16" w:rsidRPr="006A0B1E" w:rsidRDefault="00FB2836" w:rsidP="00FB2836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A0B1E">
        <w:rPr>
          <w:rFonts w:asciiTheme="minorHAnsi" w:hAnsiTheme="minorHAnsi" w:cstheme="minorHAnsi"/>
          <w:sz w:val="20"/>
          <w:szCs w:val="20"/>
        </w:rPr>
        <w:t>Declaration</w:t>
      </w:r>
      <w:r w:rsidR="00117618" w:rsidRPr="006A0B1E">
        <w:rPr>
          <w:rFonts w:asciiTheme="minorHAnsi" w:hAnsiTheme="minorHAnsi" w:cstheme="minorHAnsi"/>
          <w:sz w:val="20"/>
          <w:szCs w:val="20"/>
        </w:rPr>
        <w:t xml:space="preserve"> of interest for items on the agenda and to consider any requests for dispensations</w:t>
      </w:r>
      <w:r w:rsidR="007C3890" w:rsidRPr="006A0B1E">
        <w:rPr>
          <w:rFonts w:asciiTheme="minorHAnsi" w:hAnsiTheme="minorHAnsi" w:cstheme="minorHAnsi"/>
          <w:sz w:val="20"/>
          <w:szCs w:val="20"/>
        </w:rPr>
        <w:t xml:space="preserve">: </w:t>
      </w:r>
      <w:r w:rsidRPr="006A0B1E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42800D0E" w14:textId="3A89D2B9" w:rsidR="0057487B" w:rsidRDefault="00007302" w:rsidP="0057487B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 w:rsidRPr="006A0B1E">
        <w:rPr>
          <w:rFonts w:asciiTheme="minorHAnsi" w:hAnsiTheme="minorHAnsi" w:cstheme="minorHAnsi"/>
          <w:sz w:val="20"/>
          <w:szCs w:val="20"/>
        </w:rPr>
        <w:t xml:space="preserve">Cllr </w:t>
      </w:r>
      <w:r w:rsidR="00CA534D">
        <w:rPr>
          <w:rFonts w:asciiTheme="minorHAnsi" w:hAnsiTheme="minorHAnsi" w:cstheme="minorHAnsi"/>
          <w:sz w:val="20"/>
          <w:szCs w:val="20"/>
        </w:rPr>
        <w:t xml:space="preserve">Bowker </w:t>
      </w:r>
      <w:r w:rsidR="005F43AE" w:rsidRPr="005F43AE">
        <w:rPr>
          <w:rFonts w:asciiTheme="minorHAnsi" w:hAnsiTheme="minorHAnsi" w:cstheme="minorHAnsi"/>
          <w:sz w:val="20"/>
          <w:szCs w:val="20"/>
        </w:rPr>
        <w:t xml:space="preserve">Trunch with Swafield and Bradfield Parochial </w:t>
      </w:r>
      <w:r w:rsidR="005F43AE">
        <w:rPr>
          <w:rFonts w:asciiTheme="minorHAnsi" w:hAnsiTheme="minorHAnsi" w:cstheme="minorHAnsi"/>
          <w:sz w:val="20"/>
          <w:szCs w:val="20"/>
        </w:rPr>
        <w:t>Council.</w:t>
      </w:r>
    </w:p>
    <w:p w14:paraId="64562722" w14:textId="77777777" w:rsidR="00CA534D" w:rsidRPr="006A0B1E" w:rsidRDefault="00CA534D" w:rsidP="0057487B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</w:p>
    <w:p w14:paraId="75CDFF73" w14:textId="4B8039FB" w:rsidR="001A1C16" w:rsidRDefault="00007302" w:rsidP="00007302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A0B1E">
        <w:rPr>
          <w:rFonts w:asciiTheme="minorHAnsi" w:hAnsiTheme="minorHAnsi" w:cstheme="minorHAnsi"/>
          <w:sz w:val="20"/>
          <w:szCs w:val="20"/>
        </w:rPr>
        <w:t xml:space="preserve">The </w:t>
      </w:r>
      <w:r w:rsidR="00772F96" w:rsidRPr="006A0B1E">
        <w:rPr>
          <w:rFonts w:asciiTheme="minorHAnsi" w:hAnsiTheme="minorHAnsi" w:cstheme="minorHAnsi"/>
          <w:sz w:val="20"/>
          <w:szCs w:val="20"/>
        </w:rPr>
        <w:t xml:space="preserve">Minutes of the meeting held </w:t>
      </w:r>
      <w:r w:rsidR="00DD7999" w:rsidRPr="006A0B1E">
        <w:rPr>
          <w:rFonts w:asciiTheme="minorHAnsi" w:hAnsiTheme="minorHAnsi" w:cstheme="minorHAnsi"/>
          <w:sz w:val="20"/>
          <w:szCs w:val="20"/>
        </w:rPr>
        <w:t xml:space="preserve">on </w:t>
      </w:r>
      <w:r w:rsidR="00382949">
        <w:rPr>
          <w:rFonts w:asciiTheme="minorHAnsi" w:hAnsiTheme="minorHAnsi" w:cstheme="minorHAnsi"/>
          <w:sz w:val="20"/>
          <w:szCs w:val="20"/>
        </w:rPr>
        <w:t>14</w:t>
      </w:r>
      <w:r w:rsidR="00382949" w:rsidRPr="00382949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382949">
        <w:rPr>
          <w:rFonts w:asciiTheme="minorHAnsi" w:hAnsiTheme="minorHAnsi" w:cstheme="minorHAnsi"/>
          <w:sz w:val="20"/>
          <w:szCs w:val="20"/>
        </w:rPr>
        <w:t xml:space="preserve"> October 2025</w:t>
      </w:r>
      <w:r w:rsidRPr="006A0B1E">
        <w:rPr>
          <w:rFonts w:asciiTheme="minorHAnsi" w:hAnsiTheme="minorHAnsi" w:cstheme="minorHAnsi"/>
          <w:sz w:val="20"/>
          <w:szCs w:val="20"/>
        </w:rPr>
        <w:t xml:space="preserve"> were agreed and signed by the Chair </w:t>
      </w:r>
      <w:r w:rsidR="0057487B" w:rsidRPr="006A0B1E">
        <w:rPr>
          <w:rFonts w:asciiTheme="minorHAnsi" w:hAnsiTheme="minorHAnsi" w:cstheme="minorHAnsi"/>
          <w:sz w:val="20"/>
          <w:szCs w:val="20"/>
        </w:rPr>
        <w:t>Gaynor Houlton</w:t>
      </w:r>
      <w:r w:rsidR="00B00FC7" w:rsidRPr="006A0B1E">
        <w:rPr>
          <w:rFonts w:asciiTheme="minorHAnsi" w:hAnsiTheme="minorHAnsi" w:cstheme="minorHAnsi"/>
          <w:sz w:val="20"/>
          <w:szCs w:val="20"/>
        </w:rPr>
        <w:t>.</w:t>
      </w:r>
    </w:p>
    <w:p w14:paraId="5F1E2C9D" w14:textId="77777777" w:rsidR="00DC1ADB" w:rsidRDefault="00DC1ADB" w:rsidP="00DC1AD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91C34AB" w14:textId="5802E3C9" w:rsidR="00DC1ADB" w:rsidRDefault="00DC1ADB" w:rsidP="00DC1AD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County and District Councillor Reports</w:t>
      </w:r>
    </w:p>
    <w:p w14:paraId="082BF2FB" w14:textId="34D80FFD" w:rsidR="00DC1ADB" w:rsidRPr="00913986" w:rsidRDefault="00913986" w:rsidP="00913986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913986">
        <w:rPr>
          <w:rFonts w:cstheme="minorHAnsi"/>
          <w:sz w:val="20"/>
          <w:szCs w:val="20"/>
        </w:rPr>
        <w:t xml:space="preserve">Cllr Maxfield </w:t>
      </w:r>
      <w:r w:rsidR="001C7E74">
        <w:rPr>
          <w:rFonts w:cstheme="minorHAnsi"/>
          <w:sz w:val="20"/>
          <w:szCs w:val="20"/>
        </w:rPr>
        <w:t>: report circulated prior to meeting</w:t>
      </w:r>
    </w:p>
    <w:p w14:paraId="4AFB6027" w14:textId="3E0378D0" w:rsidR="00913986" w:rsidRDefault="006D7EAD" w:rsidP="00913986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Cllr Neatherway </w:t>
      </w:r>
      <w:r w:rsidR="001C7E74">
        <w:rPr>
          <w:rFonts w:cstheme="minorHAnsi"/>
          <w:sz w:val="20"/>
          <w:szCs w:val="20"/>
        </w:rPr>
        <w:t>: nothing to report</w:t>
      </w:r>
    </w:p>
    <w:p w14:paraId="75102A19" w14:textId="540CFA06" w:rsidR="00DC1ADB" w:rsidRDefault="002815B2" w:rsidP="00DC1AD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Correspondence</w:t>
      </w:r>
    </w:p>
    <w:p w14:paraId="7348AA8D" w14:textId="2E252E6A" w:rsidR="00067D47" w:rsidRDefault="001C7E74" w:rsidP="000C0F55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Trod path and speed awareness communication Cllrs Maxfield and Burns</w:t>
      </w:r>
      <w:r w:rsidR="00C37C2D">
        <w:rPr>
          <w:rFonts w:asciiTheme="minorHAnsi" w:hAnsiTheme="minorHAnsi" w:cstheme="minorHAnsi"/>
          <w:sz w:val="20"/>
          <w:szCs w:val="20"/>
        </w:rPr>
        <w:t xml:space="preserve">: meeting to be arranged between Cllrs Maxfield, Burns and Highways. </w:t>
      </w:r>
    </w:p>
    <w:p w14:paraId="39460A3F" w14:textId="29D52463" w:rsidR="00C37C2D" w:rsidRDefault="007E3143" w:rsidP="000C0F55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Allotment lease with Diocese: Heads of Terms to be agreed once Cllrs D and G Houlton </w:t>
      </w:r>
      <w:r w:rsidR="003D5508">
        <w:rPr>
          <w:rFonts w:asciiTheme="minorHAnsi" w:hAnsiTheme="minorHAnsi" w:cstheme="minorHAnsi"/>
          <w:sz w:val="20"/>
          <w:szCs w:val="20"/>
        </w:rPr>
        <w:t>check original lease to see who is responsible for grounds maintenance.</w:t>
      </w:r>
    </w:p>
    <w:p w14:paraId="1B561EBC" w14:textId="38A3B58A" w:rsidR="003D5508" w:rsidRDefault="003D5508" w:rsidP="000C0F55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There is a delay in receiving the taxbase for the Parish Precept calculation for 2026/27 and advised by North Norfolk District Council to use last financial year figure.</w:t>
      </w:r>
    </w:p>
    <w:p w14:paraId="4EF953A0" w14:textId="5B6CC181" w:rsidR="003D5508" w:rsidRDefault="0009230F" w:rsidP="000C0F55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MP Steff Aquarone report circulated</w:t>
      </w:r>
    </w:p>
    <w:p w14:paraId="50EB8EC6" w14:textId="70DE7862" w:rsidR="0009230F" w:rsidRDefault="0009230F" w:rsidP="000C0F55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Late correspondence Planning Inspector Local Plan circulated.</w:t>
      </w:r>
    </w:p>
    <w:p w14:paraId="1953FAF0" w14:textId="3978E81D" w:rsidR="002D1677" w:rsidRDefault="002D1677" w:rsidP="000C0F55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Late correspondence Affordable Housing flyer </w:t>
      </w:r>
    </w:p>
    <w:p w14:paraId="562EC9A5" w14:textId="77777777" w:rsidR="000C0F55" w:rsidRDefault="000C0F55" w:rsidP="000C0F5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0716C9C" w14:textId="3D65C9FA" w:rsidR="000C0F55" w:rsidRDefault="00ED6990" w:rsidP="00ED6990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Matters Arising from previous minutes and new items</w:t>
      </w:r>
    </w:p>
    <w:p w14:paraId="44DF1642" w14:textId="0EB32FB0" w:rsidR="00ED6990" w:rsidRDefault="002D1677" w:rsidP="00C7037B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Assertion 10 10 AGAR reform, website changes to be carried over to new clerk</w:t>
      </w:r>
    </w:p>
    <w:p w14:paraId="7EBE382B" w14:textId="7A4CDC3F" w:rsidR="003F4919" w:rsidRDefault="003F4919" w:rsidP="007319BE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F4919">
        <w:rPr>
          <w:rFonts w:asciiTheme="minorHAnsi" w:hAnsiTheme="minorHAnsi" w:cstheme="minorHAnsi"/>
          <w:sz w:val="20"/>
          <w:szCs w:val="20"/>
        </w:rPr>
        <w:t>Energy Club: Cllr Burns discussed self-generation within an energy club as an idea for the future for the parish</w:t>
      </w:r>
      <w:r w:rsidR="007319BE">
        <w:rPr>
          <w:rFonts w:asciiTheme="minorHAnsi" w:hAnsiTheme="minorHAnsi" w:cstheme="minorHAnsi"/>
          <w:sz w:val="20"/>
          <w:szCs w:val="20"/>
        </w:rPr>
        <w:t>.</w:t>
      </w:r>
    </w:p>
    <w:p w14:paraId="2DA5A56B" w14:textId="77777777" w:rsidR="007319BE" w:rsidRDefault="007319BE" w:rsidP="007319B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CA5B4D6" w14:textId="627DC746" w:rsidR="00FE0EB3" w:rsidRPr="003F4919" w:rsidRDefault="00FE0EB3" w:rsidP="0081619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F4919">
        <w:rPr>
          <w:rFonts w:asciiTheme="minorHAnsi" w:hAnsiTheme="minorHAnsi" w:cstheme="minorHAnsi"/>
          <w:sz w:val="20"/>
          <w:szCs w:val="20"/>
        </w:rPr>
        <w:t xml:space="preserve">Finance and administration: </w:t>
      </w:r>
    </w:p>
    <w:p w14:paraId="1E9B17E9" w14:textId="759DA2B3" w:rsidR="00CC0E5C" w:rsidRDefault="001769B5" w:rsidP="001769B5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7.1 </w:t>
      </w:r>
      <w:r w:rsidR="007570CE">
        <w:rPr>
          <w:rFonts w:asciiTheme="minorHAnsi" w:hAnsiTheme="minorHAnsi" w:cstheme="minorHAnsi"/>
          <w:sz w:val="20"/>
          <w:szCs w:val="20"/>
        </w:rPr>
        <w:t xml:space="preserve">The Bank Reconciliation was agreed and the </w:t>
      </w:r>
      <w:r w:rsidR="00C435C8">
        <w:rPr>
          <w:rFonts w:asciiTheme="minorHAnsi" w:hAnsiTheme="minorHAnsi" w:cstheme="minorHAnsi"/>
          <w:sz w:val="20"/>
          <w:szCs w:val="20"/>
        </w:rPr>
        <w:t xml:space="preserve">bank statements were approved and signed by Cllr G </w:t>
      </w:r>
    </w:p>
    <w:p w14:paraId="7A2C1785" w14:textId="580C274A" w:rsidR="00C435C8" w:rsidRDefault="00C435C8" w:rsidP="001769B5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Houlton.</w:t>
      </w:r>
    </w:p>
    <w:p w14:paraId="38316771" w14:textId="0DF0CAB6" w:rsidR="00C435C8" w:rsidRDefault="00D15D91" w:rsidP="001769B5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7.2</w:t>
      </w:r>
      <w:r>
        <w:rPr>
          <w:rFonts w:asciiTheme="minorHAnsi" w:hAnsiTheme="minorHAnsi" w:cstheme="minorHAnsi"/>
          <w:sz w:val="20"/>
          <w:szCs w:val="20"/>
        </w:rPr>
        <w:tab/>
        <w:t xml:space="preserve">Payments agreed </w:t>
      </w:r>
    </w:p>
    <w:p w14:paraId="548AAAFE" w14:textId="7F8E02E0" w:rsidR="00D15D91" w:rsidRDefault="00895B14" w:rsidP="001769B5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 w:rsidR="00B8241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57BCC3CF" wp14:editId="2869D7F1">
            <wp:extent cx="3048000" cy="1835150"/>
            <wp:effectExtent l="0" t="0" r="0" b="0"/>
            <wp:docPr id="932336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3C3867" w14:textId="540FF030" w:rsidR="00895B14" w:rsidRDefault="00895B14" w:rsidP="001769B5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Late Payments: </w:t>
      </w:r>
      <w:r w:rsidR="00B82418">
        <w:rPr>
          <w:rFonts w:asciiTheme="minorHAnsi" w:hAnsiTheme="minorHAnsi" w:cstheme="minorHAnsi"/>
          <w:sz w:val="20"/>
          <w:szCs w:val="20"/>
        </w:rPr>
        <w:t>Tim Jones £1197, JRB Enterprises £111.06, Creative Lincs £222</w:t>
      </w:r>
    </w:p>
    <w:p w14:paraId="3198EDB4" w14:textId="7266AF95" w:rsidR="00895B14" w:rsidRDefault="00605429" w:rsidP="001769B5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7.3</w:t>
      </w:r>
      <w:r>
        <w:rPr>
          <w:rFonts w:asciiTheme="minorHAnsi" w:hAnsiTheme="minorHAnsi" w:cstheme="minorHAnsi"/>
          <w:sz w:val="20"/>
          <w:szCs w:val="20"/>
        </w:rPr>
        <w:tab/>
        <w:t xml:space="preserve">It was </w:t>
      </w:r>
      <w:r w:rsidR="00A200D1">
        <w:rPr>
          <w:rFonts w:asciiTheme="minorHAnsi" w:hAnsiTheme="minorHAnsi" w:cstheme="minorHAnsi"/>
          <w:sz w:val="20"/>
          <w:szCs w:val="20"/>
        </w:rPr>
        <w:t xml:space="preserve">agreed for Cllr Randell to join the Finance Group which comprises of Cllrs Bulley, Burns and </w:t>
      </w:r>
    </w:p>
    <w:p w14:paraId="669E6C0B" w14:textId="61DB23D2" w:rsidR="00A200D1" w:rsidRDefault="00A200D1" w:rsidP="001769B5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Miles.</w:t>
      </w:r>
    </w:p>
    <w:p w14:paraId="718C7694" w14:textId="44F92E81" w:rsidR="003361E0" w:rsidRDefault="003C7CDB" w:rsidP="00A200D1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7.4 </w:t>
      </w:r>
      <w:r w:rsidR="00A200D1">
        <w:rPr>
          <w:rFonts w:asciiTheme="minorHAnsi" w:hAnsiTheme="minorHAnsi" w:cstheme="minorHAnsi"/>
          <w:sz w:val="20"/>
          <w:szCs w:val="20"/>
        </w:rPr>
        <w:t xml:space="preserve">Cllr Burns asked that </w:t>
      </w:r>
      <w:r w:rsidR="00A11AAD">
        <w:rPr>
          <w:rFonts w:asciiTheme="minorHAnsi" w:hAnsiTheme="minorHAnsi" w:cstheme="minorHAnsi"/>
          <w:sz w:val="20"/>
          <w:szCs w:val="20"/>
        </w:rPr>
        <w:t>funds were made available to support clearing Mundesley Road pond. This was #</w:t>
      </w:r>
      <w:r w:rsidR="00A11AAD">
        <w:rPr>
          <w:rFonts w:asciiTheme="minorHAnsi" w:hAnsiTheme="minorHAnsi" w:cstheme="minorHAnsi"/>
          <w:sz w:val="20"/>
          <w:szCs w:val="20"/>
        </w:rPr>
        <w:tab/>
        <w:t>agreed with spend of up to £250.</w:t>
      </w:r>
    </w:p>
    <w:p w14:paraId="2FF3C049" w14:textId="712BCDC8" w:rsidR="00A11AAD" w:rsidRDefault="00A11AAD" w:rsidP="00A200D1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7.5 Budget proposals have been received in readiness for the finance working group to present the</w:t>
      </w:r>
    </w:p>
    <w:p w14:paraId="7C011D26" w14:textId="425AEB09" w:rsidR="00A11AAD" w:rsidRDefault="00A11AAD" w:rsidP="00A200D1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Budget at the December meetings.</w:t>
      </w:r>
    </w:p>
    <w:p w14:paraId="40FE09C6" w14:textId="77777777" w:rsidR="00F832F5" w:rsidRDefault="00F832F5" w:rsidP="001769B5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</w:p>
    <w:p w14:paraId="40E001E7" w14:textId="6DF04472" w:rsidR="00F832F5" w:rsidRDefault="003361E0" w:rsidP="00937B2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326546">
        <w:rPr>
          <w:rFonts w:cstheme="minorHAnsi"/>
          <w:sz w:val="20"/>
          <w:szCs w:val="20"/>
        </w:rPr>
        <w:t>H</w:t>
      </w:r>
      <w:r w:rsidR="00140F16" w:rsidRPr="00326546">
        <w:rPr>
          <w:rFonts w:cstheme="minorHAnsi"/>
          <w:sz w:val="20"/>
          <w:szCs w:val="20"/>
        </w:rPr>
        <w:t>ighway Matters and Actions:</w:t>
      </w:r>
      <w:r w:rsidR="00F832F5" w:rsidRPr="00326546">
        <w:rPr>
          <w:rFonts w:cstheme="minorHAnsi"/>
          <w:sz w:val="20"/>
          <w:szCs w:val="20"/>
        </w:rPr>
        <w:t xml:space="preserve"> </w:t>
      </w:r>
    </w:p>
    <w:p w14:paraId="42DF82B5" w14:textId="418AD8E9" w:rsidR="00326546" w:rsidRDefault="00326546" w:rsidP="00326546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See agenda item 5.1</w:t>
      </w:r>
    </w:p>
    <w:p w14:paraId="3149BB84" w14:textId="5C79372E" w:rsidR="00326546" w:rsidRDefault="00326546" w:rsidP="00326546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It was advised that Victory Housing in Cornish Avenue have now changed the remit of some of the housing </w:t>
      </w:r>
      <w:r w:rsidR="00304F60">
        <w:rPr>
          <w:rFonts w:cstheme="minorHAnsi"/>
          <w:sz w:val="20"/>
          <w:szCs w:val="20"/>
        </w:rPr>
        <w:t xml:space="preserve">which has resulted in pressure on available parking in that area. The Parish Council will continue to communicate with </w:t>
      </w:r>
      <w:r w:rsidR="0043234C">
        <w:rPr>
          <w:rFonts w:cstheme="minorHAnsi"/>
          <w:sz w:val="20"/>
          <w:szCs w:val="20"/>
        </w:rPr>
        <w:t>Victory Housing on how to improve parking.</w:t>
      </w:r>
    </w:p>
    <w:p w14:paraId="01FB5FE1" w14:textId="77777777" w:rsidR="0043234C" w:rsidRPr="0043234C" w:rsidRDefault="0043234C" w:rsidP="0043234C">
      <w:pPr>
        <w:spacing w:after="0" w:line="240" w:lineRule="auto"/>
        <w:rPr>
          <w:rFonts w:cstheme="minorHAnsi"/>
          <w:sz w:val="20"/>
          <w:szCs w:val="20"/>
        </w:rPr>
      </w:pPr>
    </w:p>
    <w:p w14:paraId="170CBEA8" w14:textId="7BD6D2CD" w:rsidR="00140F16" w:rsidRPr="00CD5916" w:rsidRDefault="00140F16" w:rsidP="003361E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CD5916">
        <w:rPr>
          <w:rFonts w:cstheme="minorHAnsi"/>
          <w:sz w:val="20"/>
          <w:szCs w:val="20"/>
        </w:rPr>
        <w:t xml:space="preserve">Playing Field: </w:t>
      </w:r>
      <w:r w:rsidR="00151184">
        <w:rPr>
          <w:rFonts w:cstheme="minorHAnsi"/>
          <w:sz w:val="20"/>
          <w:szCs w:val="20"/>
        </w:rPr>
        <w:t>Cllr Yaxley had circulated a report regarding outstanding work on the playing field and potential cost. This will be discussed by the finance working group in relation to the budget.</w:t>
      </w:r>
    </w:p>
    <w:p w14:paraId="5EFB041A" w14:textId="628741E4" w:rsidR="00140F16" w:rsidRPr="006A0B1E" w:rsidRDefault="00151184" w:rsidP="003361E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Petanque Court: </w:t>
      </w:r>
      <w:r w:rsidR="0043234C">
        <w:rPr>
          <w:rFonts w:cstheme="minorHAnsi"/>
          <w:sz w:val="20"/>
          <w:szCs w:val="20"/>
        </w:rPr>
        <w:t>in progress</w:t>
      </w:r>
    </w:p>
    <w:p w14:paraId="64DCB42E" w14:textId="77777777" w:rsidR="0043712C" w:rsidRPr="0043712C" w:rsidRDefault="0043234C" w:rsidP="0043712C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Inspection </w:t>
      </w:r>
      <w:r w:rsidR="001157B3">
        <w:rPr>
          <w:rFonts w:cstheme="minorHAnsi"/>
          <w:sz w:val="20"/>
          <w:szCs w:val="20"/>
        </w:rPr>
        <w:t xml:space="preserve">training was considered a success. </w:t>
      </w:r>
      <w:r w:rsidR="0043712C" w:rsidRPr="0043712C">
        <w:rPr>
          <w:rFonts w:cstheme="minorHAnsi"/>
          <w:sz w:val="20"/>
          <w:szCs w:val="20"/>
        </w:rPr>
        <w:t xml:space="preserve">The working group have met to discuss follow up from the training and will arrange for signs to have ‘what three words’ location on them in case of emergency. </w:t>
      </w:r>
    </w:p>
    <w:p w14:paraId="50A4E5C1" w14:textId="2A22BCCB" w:rsidR="00140F16" w:rsidRPr="006A0B1E" w:rsidRDefault="00436792" w:rsidP="003361E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Quotes received for play area surface with idea of staggering work over the next few years.</w:t>
      </w:r>
    </w:p>
    <w:p w14:paraId="696CCFAD" w14:textId="77777777" w:rsidR="00E07EFF" w:rsidRPr="006A0B1E" w:rsidRDefault="00E07EFF" w:rsidP="00E07EFF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610F0C3B" w14:textId="77777777" w:rsidR="00140F16" w:rsidRPr="006A0B1E" w:rsidRDefault="00140F16" w:rsidP="003361E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A0B1E">
        <w:rPr>
          <w:rFonts w:cstheme="minorHAnsi"/>
          <w:sz w:val="20"/>
          <w:szCs w:val="20"/>
        </w:rPr>
        <w:t>Planning</w:t>
      </w:r>
    </w:p>
    <w:p w14:paraId="19551B96" w14:textId="7B5D8D41" w:rsidR="00140F16" w:rsidRDefault="00DC0381" w:rsidP="003361E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A0B1E">
        <w:rPr>
          <w:rFonts w:cstheme="minorHAnsi"/>
          <w:sz w:val="20"/>
          <w:szCs w:val="20"/>
        </w:rPr>
        <w:t>N</w:t>
      </w:r>
      <w:r w:rsidR="00140F16" w:rsidRPr="006A0B1E">
        <w:rPr>
          <w:rFonts w:cstheme="minorHAnsi"/>
          <w:sz w:val="20"/>
          <w:szCs w:val="20"/>
        </w:rPr>
        <w:t xml:space="preserve">ew Planning Applications: </w:t>
      </w:r>
      <w:r w:rsidR="00AD0C23">
        <w:rPr>
          <w:rFonts w:cstheme="minorHAnsi"/>
          <w:sz w:val="20"/>
          <w:szCs w:val="20"/>
        </w:rPr>
        <w:t>None</w:t>
      </w:r>
    </w:p>
    <w:p w14:paraId="71100F66" w14:textId="08096AB2" w:rsidR="00140F16" w:rsidRPr="006A0B1E" w:rsidRDefault="00140F16" w:rsidP="003361E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A0B1E">
        <w:rPr>
          <w:rFonts w:cstheme="minorHAnsi"/>
          <w:sz w:val="20"/>
          <w:szCs w:val="20"/>
        </w:rPr>
        <w:t xml:space="preserve">Decisions: </w:t>
      </w:r>
      <w:r w:rsidR="00FE404D">
        <w:rPr>
          <w:rFonts w:cstheme="minorHAnsi"/>
          <w:sz w:val="20"/>
          <w:szCs w:val="20"/>
        </w:rPr>
        <w:t>none</w:t>
      </w:r>
    </w:p>
    <w:p w14:paraId="102BA7F4" w14:textId="783DC832" w:rsidR="00140F16" w:rsidRPr="006A0B1E" w:rsidRDefault="00FE404D" w:rsidP="003361E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140F16" w:rsidRPr="006A0B1E">
        <w:rPr>
          <w:rFonts w:cstheme="minorHAnsi"/>
          <w:sz w:val="20"/>
          <w:szCs w:val="20"/>
        </w:rPr>
        <w:t xml:space="preserve">Appeals: </w:t>
      </w:r>
      <w:r>
        <w:rPr>
          <w:rFonts w:cstheme="minorHAnsi"/>
          <w:sz w:val="20"/>
          <w:szCs w:val="20"/>
        </w:rPr>
        <w:t>n</w:t>
      </w:r>
      <w:r w:rsidR="00140F16" w:rsidRPr="006A0B1E">
        <w:rPr>
          <w:rFonts w:cstheme="minorHAnsi"/>
          <w:sz w:val="20"/>
          <w:szCs w:val="20"/>
        </w:rPr>
        <w:t>one</w:t>
      </w:r>
    </w:p>
    <w:p w14:paraId="4C3D1D1C" w14:textId="77777777" w:rsidR="00DC0381" w:rsidRPr="006A0B1E" w:rsidRDefault="00DC0381" w:rsidP="00DC0381">
      <w:pPr>
        <w:spacing w:after="0" w:line="240" w:lineRule="auto"/>
        <w:rPr>
          <w:rFonts w:cstheme="minorHAnsi"/>
          <w:sz w:val="20"/>
          <w:szCs w:val="20"/>
        </w:rPr>
      </w:pPr>
    </w:p>
    <w:p w14:paraId="75D704B1" w14:textId="77777777" w:rsidR="00140F16" w:rsidRPr="006A0B1E" w:rsidRDefault="00140F16" w:rsidP="003361E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A0B1E">
        <w:rPr>
          <w:rFonts w:cstheme="minorHAnsi"/>
          <w:sz w:val="20"/>
          <w:szCs w:val="20"/>
        </w:rPr>
        <w:t>To receive a report and consider any actions</w:t>
      </w:r>
    </w:p>
    <w:p w14:paraId="37D769BC" w14:textId="601B04E3" w:rsidR="00552055" w:rsidRPr="000311E5" w:rsidRDefault="000311E5" w:rsidP="00ED087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311E5">
        <w:rPr>
          <w:rFonts w:cstheme="minorHAnsi"/>
          <w:sz w:val="20"/>
          <w:szCs w:val="20"/>
        </w:rPr>
        <w:t xml:space="preserve"> </w:t>
      </w:r>
      <w:r w:rsidR="004B1BD0" w:rsidRPr="000311E5">
        <w:rPr>
          <w:rFonts w:cstheme="minorHAnsi"/>
          <w:sz w:val="20"/>
          <w:szCs w:val="20"/>
        </w:rPr>
        <w:t>Allotments:</w:t>
      </w:r>
      <w:r w:rsidR="005343C9" w:rsidRPr="000311E5">
        <w:rPr>
          <w:rFonts w:cstheme="minorHAnsi"/>
          <w:sz w:val="20"/>
          <w:szCs w:val="20"/>
        </w:rPr>
        <w:t xml:space="preserve"> </w:t>
      </w:r>
      <w:r w:rsidR="009B5DFF">
        <w:rPr>
          <w:rFonts w:cstheme="minorHAnsi"/>
          <w:sz w:val="20"/>
          <w:szCs w:val="20"/>
        </w:rPr>
        <w:t>half plot now vacant on Mundesley Road site, one allotment may be handed back to Council due to last year</w:t>
      </w:r>
      <w:r w:rsidR="00502B97">
        <w:rPr>
          <w:rFonts w:cstheme="minorHAnsi"/>
          <w:sz w:val="20"/>
          <w:szCs w:val="20"/>
        </w:rPr>
        <w:t>’s rental increase.</w:t>
      </w:r>
    </w:p>
    <w:p w14:paraId="58744F7A" w14:textId="1F8BE38D" w:rsidR="004B1BD0" w:rsidRPr="006A0B1E" w:rsidRDefault="004B1BD0" w:rsidP="008B269B">
      <w:pPr>
        <w:spacing w:after="0" w:line="240" w:lineRule="auto"/>
        <w:ind w:left="720" w:hanging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11.2</w:t>
      </w:r>
      <w:r w:rsidR="008B269B">
        <w:rPr>
          <w:rFonts w:cstheme="minorHAnsi"/>
          <w:sz w:val="20"/>
          <w:szCs w:val="20"/>
        </w:rPr>
        <w:tab/>
      </w:r>
      <w:r w:rsidR="002C0B72" w:rsidRPr="006A0B1E">
        <w:rPr>
          <w:rFonts w:cstheme="minorHAnsi"/>
          <w:sz w:val="20"/>
          <w:szCs w:val="20"/>
        </w:rPr>
        <w:t xml:space="preserve"> </w:t>
      </w:r>
      <w:r w:rsidR="0036188C">
        <w:rPr>
          <w:rFonts w:cstheme="minorHAnsi"/>
          <w:sz w:val="20"/>
          <w:szCs w:val="20"/>
        </w:rPr>
        <w:t>C</w:t>
      </w:r>
      <w:r w:rsidR="00140F16" w:rsidRPr="006A0B1E">
        <w:rPr>
          <w:rFonts w:cstheme="minorHAnsi"/>
          <w:sz w:val="20"/>
          <w:szCs w:val="20"/>
        </w:rPr>
        <w:t>ommunity Speed</w:t>
      </w:r>
      <w:r>
        <w:rPr>
          <w:rFonts w:cstheme="minorHAnsi"/>
          <w:sz w:val="20"/>
          <w:szCs w:val="20"/>
        </w:rPr>
        <w:t xml:space="preserve">: </w:t>
      </w:r>
      <w:r w:rsidR="00502B97">
        <w:rPr>
          <w:rFonts w:cstheme="minorHAnsi"/>
          <w:sz w:val="20"/>
          <w:szCs w:val="20"/>
        </w:rPr>
        <w:t>a new member has joined the team.</w:t>
      </w:r>
    </w:p>
    <w:p w14:paraId="44C60C47" w14:textId="020950E4" w:rsidR="00E52EBB" w:rsidRDefault="0059635D" w:rsidP="00E52EBB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11.3</w:t>
      </w:r>
      <w:r w:rsidR="002C0B72" w:rsidRPr="006A0B1E">
        <w:rPr>
          <w:rFonts w:cstheme="minorHAnsi"/>
          <w:sz w:val="20"/>
          <w:szCs w:val="20"/>
        </w:rPr>
        <w:t xml:space="preserve"> </w:t>
      </w:r>
      <w:r w:rsidR="00140F16" w:rsidRPr="006A0B1E">
        <w:rPr>
          <w:rFonts w:cstheme="minorHAnsi"/>
          <w:sz w:val="20"/>
          <w:szCs w:val="20"/>
        </w:rPr>
        <w:t>Neighbourhood Plan:</w:t>
      </w:r>
      <w:r>
        <w:rPr>
          <w:rFonts w:cstheme="minorHAnsi"/>
          <w:sz w:val="20"/>
          <w:szCs w:val="20"/>
        </w:rPr>
        <w:t xml:space="preserve"> </w:t>
      </w:r>
      <w:r w:rsidR="00502B97">
        <w:rPr>
          <w:rFonts w:cstheme="minorHAnsi"/>
          <w:sz w:val="20"/>
          <w:szCs w:val="20"/>
        </w:rPr>
        <w:t>Public drop in session planned for this week</w:t>
      </w:r>
      <w:r w:rsidR="00E52EBB">
        <w:rPr>
          <w:rFonts w:cstheme="minorHAnsi"/>
          <w:sz w:val="20"/>
          <w:szCs w:val="20"/>
        </w:rPr>
        <w:t xml:space="preserve"> for public participation in policy </w:t>
      </w:r>
    </w:p>
    <w:p w14:paraId="1BB1DE26" w14:textId="05E978BF" w:rsidR="00E52EBB" w:rsidRDefault="00E52EBB" w:rsidP="00E52EBB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making.</w:t>
      </w:r>
    </w:p>
    <w:p w14:paraId="4C05030F" w14:textId="53358F34" w:rsidR="002E7083" w:rsidRDefault="002E7083" w:rsidP="00AC60AF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11.4 Good Neighbour Scheme: </w:t>
      </w:r>
      <w:r w:rsidR="00AC60AF">
        <w:rPr>
          <w:rFonts w:cstheme="minorHAnsi"/>
          <w:sz w:val="20"/>
          <w:szCs w:val="20"/>
        </w:rPr>
        <w:t xml:space="preserve">there have been 144 requests for help over the last 10 months. </w:t>
      </w:r>
    </w:p>
    <w:p w14:paraId="11D1BBEC" w14:textId="53556A62" w:rsidR="00AC60AF" w:rsidRDefault="00AC60AF" w:rsidP="00AC60AF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Warm Room: will be advised at end of month if grant application has been successful.</w:t>
      </w:r>
    </w:p>
    <w:p w14:paraId="76C316FA" w14:textId="077E24D8" w:rsidR="00A90D3C" w:rsidRDefault="002E7083" w:rsidP="00AC60AF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11.5 Environmental Group:</w:t>
      </w:r>
      <w:r w:rsidR="00A90D3C">
        <w:rPr>
          <w:rFonts w:cstheme="minorHAnsi"/>
          <w:sz w:val="20"/>
          <w:szCs w:val="20"/>
        </w:rPr>
        <w:t xml:space="preserve"> </w:t>
      </w:r>
      <w:r w:rsidR="00AC60AF">
        <w:rPr>
          <w:rFonts w:cstheme="minorHAnsi"/>
          <w:sz w:val="20"/>
          <w:szCs w:val="20"/>
        </w:rPr>
        <w:t>nothing to report at present.</w:t>
      </w:r>
    </w:p>
    <w:p w14:paraId="341E045D" w14:textId="77777777" w:rsidR="00F624D9" w:rsidRDefault="00A90D3C" w:rsidP="00F624D9">
      <w:pPr>
        <w:spacing w:after="0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11.6 Footpaths: </w:t>
      </w:r>
      <w:r w:rsidR="00D91D29" w:rsidRPr="00D91D29">
        <w:rPr>
          <w:rFonts w:cstheme="minorHAnsi"/>
          <w:sz w:val="20"/>
          <w:szCs w:val="20"/>
        </w:rPr>
        <w:t xml:space="preserve">Two noticeboards have been removed in the churchyard as obsolete information on them. </w:t>
      </w:r>
    </w:p>
    <w:p w14:paraId="512FFCD3" w14:textId="522D6F92" w:rsidR="00D91D29" w:rsidRPr="00D91D29" w:rsidRDefault="00D91D29" w:rsidP="007F3601">
      <w:pPr>
        <w:spacing w:after="0"/>
        <w:ind w:left="720"/>
        <w:rPr>
          <w:rFonts w:cstheme="minorHAnsi"/>
          <w:sz w:val="20"/>
          <w:szCs w:val="20"/>
        </w:rPr>
      </w:pPr>
      <w:r w:rsidRPr="00D91D29">
        <w:rPr>
          <w:rFonts w:cstheme="minorHAnsi"/>
          <w:sz w:val="20"/>
          <w:szCs w:val="20"/>
        </w:rPr>
        <w:t xml:space="preserve">FP11/12: hold no notice of previous correspondence from person who wrote letter supporting change in designation.  Council  to write to Public Rights of Way team/changes in clarification at Norfolk County Council for information. </w:t>
      </w:r>
    </w:p>
    <w:p w14:paraId="4CA841F0" w14:textId="39030DC9" w:rsidR="00D91D29" w:rsidRDefault="00D91D29" w:rsidP="00D91D29">
      <w:pPr>
        <w:spacing w:after="0" w:line="240" w:lineRule="auto"/>
        <w:ind w:firstLine="360"/>
        <w:rPr>
          <w:rFonts w:cstheme="minorHAnsi"/>
          <w:sz w:val="20"/>
          <w:szCs w:val="20"/>
        </w:rPr>
      </w:pPr>
    </w:p>
    <w:p w14:paraId="37CB1C9C" w14:textId="59D8B4CC" w:rsidR="00140F16" w:rsidRPr="00F614F2" w:rsidRDefault="00140F16" w:rsidP="00F614F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F614F2">
        <w:rPr>
          <w:rFonts w:cstheme="minorHAnsi"/>
          <w:sz w:val="20"/>
          <w:szCs w:val="20"/>
        </w:rPr>
        <w:t xml:space="preserve">Public Participation: </w:t>
      </w:r>
      <w:r w:rsidR="006134FE" w:rsidRPr="00F614F2">
        <w:rPr>
          <w:rFonts w:cstheme="minorHAnsi"/>
          <w:sz w:val="20"/>
          <w:szCs w:val="20"/>
        </w:rPr>
        <w:t>None</w:t>
      </w:r>
    </w:p>
    <w:p w14:paraId="5582D082" w14:textId="77777777" w:rsidR="006A0B1E" w:rsidRPr="006A0B1E" w:rsidRDefault="006A0B1E" w:rsidP="006A0B1E">
      <w:pPr>
        <w:spacing w:after="0" w:line="240" w:lineRule="auto"/>
        <w:rPr>
          <w:rFonts w:cstheme="minorHAnsi"/>
          <w:sz w:val="20"/>
          <w:szCs w:val="20"/>
        </w:rPr>
      </w:pPr>
    </w:p>
    <w:p w14:paraId="06155C53" w14:textId="452A2160" w:rsidR="00140F16" w:rsidRDefault="00140F16" w:rsidP="003361E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A0B1E">
        <w:rPr>
          <w:rFonts w:cstheme="minorHAnsi"/>
          <w:sz w:val="20"/>
          <w:szCs w:val="20"/>
        </w:rPr>
        <w:t xml:space="preserve">General Parish Issues: </w:t>
      </w:r>
      <w:r w:rsidR="00C95668">
        <w:rPr>
          <w:rFonts w:cstheme="minorHAnsi"/>
          <w:sz w:val="20"/>
          <w:szCs w:val="20"/>
        </w:rPr>
        <w:t>None</w:t>
      </w:r>
    </w:p>
    <w:p w14:paraId="0E618592" w14:textId="77777777" w:rsidR="006A0B1E" w:rsidRPr="006A0B1E" w:rsidRDefault="006A0B1E" w:rsidP="006A0B1E">
      <w:pPr>
        <w:pStyle w:val="ListParagraph"/>
        <w:rPr>
          <w:rFonts w:cstheme="minorHAnsi"/>
          <w:sz w:val="20"/>
          <w:szCs w:val="20"/>
        </w:rPr>
      </w:pPr>
    </w:p>
    <w:p w14:paraId="37C3EEEA" w14:textId="0A519BED" w:rsidR="00D64449" w:rsidRDefault="00140F16" w:rsidP="00536AF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34FE">
        <w:rPr>
          <w:rFonts w:cstheme="minorHAnsi"/>
          <w:sz w:val="20"/>
          <w:szCs w:val="20"/>
        </w:rPr>
        <w:t xml:space="preserve">Date of next Parish Council Meeting: Tuesday </w:t>
      </w:r>
      <w:r w:rsidR="00C95668">
        <w:rPr>
          <w:rFonts w:cstheme="minorHAnsi"/>
          <w:sz w:val="20"/>
          <w:szCs w:val="20"/>
        </w:rPr>
        <w:t>9</w:t>
      </w:r>
      <w:r w:rsidR="00C95668" w:rsidRPr="00C95668">
        <w:rPr>
          <w:rFonts w:cstheme="minorHAnsi"/>
          <w:sz w:val="20"/>
          <w:szCs w:val="20"/>
          <w:vertAlign w:val="superscript"/>
        </w:rPr>
        <w:t>th</w:t>
      </w:r>
      <w:r w:rsidR="00C95668">
        <w:rPr>
          <w:rFonts w:cstheme="minorHAnsi"/>
          <w:sz w:val="20"/>
          <w:szCs w:val="20"/>
        </w:rPr>
        <w:t xml:space="preserve"> Decemb</w:t>
      </w:r>
      <w:r w:rsidR="006134FE">
        <w:rPr>
          <w:rFonts w:cstheme="minorHAnsi"/>
          <w:sz w:val="20"/>
          <w:szCs w:val="20"/>
        </w:rPr>
        <w:t xml:space="preserve">er </w:t>
      </w:r>
      <w:r w:rsidR="002B3DF4">
        <w:rPr>
          <w:rFonts w:cstheme="minorHAnsi"/>
          <w:sz w:val="20"/>
          <w:szCs w:val="20"/>
        </w:rPr>
        <w:t>2025</w:t>
      </w:r>
      <w:r w:rsidR="00850AD6">
        <w:rPr>
          <w:rFonts w:cstheme="minorHAnsi"/>
          <w:sz w:val="20"/>
          <w:szCs w:val="20"/>
        </w:rPr>
        <w:t xml:space="preserve"> at 7pm</w:t>
      </w:r>
      <w:r w:rsidR="002B3DF4">
        <w:rPr>
          <w:rFonts w:cstheme="minorHAnsi"/>
          <w:sz w:val="20"/>
          <w:szCs w:val="20"/>
        </w:rPr>
        <w:t xml:space="preserve"> Trunch Village Hall</w:t>
      </w:r>
    </w:p>
    <w:p w14:paraId="5C9731C2" w14:textId="77777777" w:rsidR="00850AD6" w:rsidRPr="00850AD6" w:rsidRDefault="00850AD6" w:rsidP="00850AD6">
      <w:pPr>
        <w:pStyle w:val="ListParagraph"/>
        <w:rPr>
          <w:rFonts w:cstheme="minorHAnsi"/>
          <w:sz w:val="20"/>
          <w:szCs w:val="20"/>
        </w:rPr>
      </w:pPr>
    </w:p>
    <w:p w14:paraId="34CE2495" w14:textId="2D6D2065" w:rsidR="003F041D" w:rsidRPr="003F041D" w:rsidRDefault="00584DE3" w:rsidP="003F041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  <w:r w:rsidR="003F041D" w:rsidRPr="003F041D">
        <w:rPr>
          <w:rFonts w:cstheme="minorHAnsi"/>
          <w:sz w:val="20"/>
          <w:szCs w:val="20"/>
        </w:rPr>
        <w:t xml:space="preserve">xclusion of the Press and Public under the Public Bodies (Admission to Meetings) </w:t>
      </w:r>
      <w:r w:rsidR="00742F63" w:rsidRPr="003F041D">
        <w:rPr>
          <w:rFonts w:cstheme="minorHAnsi"/>
          <w:sz w:val="20"/>
          <w:szCs w:val="20"/>
        </w:rPr>
        <w:t>Act 1960</w:t>
      </w:r>
      <w:r w:rsidR="002E03EC">
        <w:rPr>
          <w:rFonts w:cstheme="minorHAnsi"/>
          <w:sz w:val="20"/>
          <w:szCs w:val="20"/>
        </w:rPr>
        <w:t xml:space="preserve"> to discuss the following matter:</w:t>
      </w:r>
    </w:p>
    <w:p w14:paraId="2457EFCC" w14:textId="1FCD3A70" w:rsidR="00850AD6" w:rsidRDefault="00BE3281" w:rsidP="00742F63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Following the Clerk’s resignation </w:t>
      </w:r>
      <w:r w:rsidR="007C3B6B">
        <w:rPr>
          <w:rFonts w:cstheme="minorHAnsi"/>
          <w:sz w:val="20"/>
          <w:szCs w:val="20"/>
        </w:rPr>
        <w:t>the recruitment process was discussed.</w:t>
      </w:r>
    </w:p>
    <w:p w14:paraId="68E0FB2E" w14:textId="7B118F6D" w:rsidR="005419A5" w:rsidRDefault="005419A5" w:rsidP="005419A5">
      <w:pPr>
        <w:spacing w:after="0" w:line="240" w:lineRule="auto"/>
        <w:rPr>
          <w:rFonts w:cstheme="minorHAnsi"/>
          <w:sz w:val="20"/>
          <w:szCs w:val="20"/>
        </w:rPr>
      </w:pPr>
    </w:p>
    <w:p w14:paraId="15A8AAD9" w14:textId="77777777" w:rsidR="005419A5" w:rsidRDefault="005419A5" w:rsidP="005419A5">
      <w:pPr>
        <w:spacing w:after="0" w:line="240" w:lineRule="auto"/>
        <w:rPr>
          <w:rFonts w:cstheme="minorHAnsi"/>
          <w:sz w:val="20"/>
          <w:szCs w:val="20"/>
        </w:rPr>
      </w:pPr>
    </w:p>
    <w:p w14:paraId="10B0D8C0" w14:textId="7B63B77E" w:rsidR="005419A5" w:rsidRPr="005419A5" w:rsidRDefault="005419A5" w:rsidP="005419A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Meeting closed 2041pm</w:t>
      </w:r>
    </w:p>
    <w:sectPr w:rsidR="005419A5" w:rsidRPr="005419A5" w:rsidSect="008449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2025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EF38" w14:textId="77777777" w:rsidR="001A2F63" w:rsidRDefault="001A2F63" w:rsidP="0082742F">
      <w:pPr>
        <w:spacing w:after="0" w:line="240" w:lineRule="auto"/>
      </w:pPr>
      <w:r>
        <w:separator/>
      </w:r>
    </w:p>
  </w:endnote>
  <w:endnote w:type="continuationSeparator" w:id="0">
    <w:p w14:paraId="6255B7D7" w14:textId="77777777" w:rsidR="001A2F63" w:rsidRDefault="001A2F63" w:rsidP="0082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8E2C" w14:textId="77777777" w:rsidR="00F50C6A" w:rsidRDefault="00F50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9938" w14:textId="5841DB44" w:rsidR="008418BD" w:rsidRDefault="002B3DF4" w:rsidP="008418BD">
    <w:pPr>
      <w:pStyle w:val="Footer"/>
      <w:rPr>
        <w:noProof/>
        <w:sz w:val="16"/>
        <w:szCs w:val="16"/>
      </w:rPr>
    </w:pPr>
    <w:r>
      <w:t xml:space="preserve">Clerk Tracy </w:t>
    </w:r>
    <w:r w:rsidR="00F50C6A">
      <w:t xml:space="preserve">Neave </w:t>
    </w:r>
    <w:r w:rsidR="00374D44">
      <w:t>17.11.25</w:t>
    </w:r>
    <w:r>
      <w:t xml:space="preserve"> email clerk@trunch-pc.gov.uk</w:t>
    </w:r>
  </w:p>
  <w:p w14:paraId="17AFF8B8" w14:textId="77777777" w:rsidR="008418BD" w:rsidRDefault="008418BD" w:rsidP="008418BD">
    <w:pPr>
      <w:pStyle w:val="Footer"/>
    </w:pPr>
    <w:r>
      <w:rPr>
        <w:noProof/>
        <w:sz w:val="16"/>
        <w:szCs w:val="16"/>
      </w:rPr>
      <w:t>Minutes are in draft form until agreed at the next meeting.</w:t>
    </w:r>
  </w:p>
  <w:p w14:paraId="14BB4C36" w14:textId="77777777" w:rsidR="0082742F" w:rsidRDefault="008274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89B" w14:textId="77777777" w:rsidR="00F50C6A" w:rsidRDefault="00F50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4C82" w14:textId="77777777" w:rsidR="001A2F63" w:rsidRDefault="001A2F63" w:rsidP="0082742F">
      <w:pPr>
        <w:spacing w:after="0" w:line="240" w:lineRule="auto"/>
      </w:pPr>
      <w:r>
        <w:separator/>
      </w:r>
    </w:p>
  </w:footnote>
  <w:footnote w:type="continuationSeparator" w:id="0">
    <w:p w14:paraId="2C0806D7" w14:textId="77777777" w:rsidR="001A2F63" w:rsidRDefault="001A2F63" w:rsidP="0082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E164" w14:textId="77777777" w:rsidR="00F50C6A" w:rsidRDefault="00F50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9685" w14:textId="77777777" w:rsidR="00F50C6A" w:rsidRDefault="00F50C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CFB3" w14:textId="77777777" w:rsidR="00F50C6A" w:rsidRDefault="00F50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1BAC"/>
    <w:multiLevelType w:val="hybridMultilevel"/>
    <w:tmpl w:val="28FA43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97F87"/>
    <w:multiLevelType w:val="multilevel"/>
    <w:tmpl w:val="7618F17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536D95"/>
    <w:multiLevelType w:val="multilevel"/>
    <w:tmpl w:val="9A9023E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1C830662"/>
    <w:multiLevelType w:val="hybridMultilevel"/>
    <w:tmpl w:val="832CC6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601CC"/>
    <w:multiLevelType w:val="multilevel"/>
    <w:tmpl w:val="DD8C07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B14255"/>
    <w:multiLevelType w:val="hybridMultilevel"/>
    <w:tmpl w:val="0BBC95A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FF6D94"/>
    <w:multiLevelType w:val="multilevel"/>
    <w:tmpl w:val="3166741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C205DE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C11E43"/>
    <w:multiLevelType w:val="multilevel"/>
    <w:tmpl w:val="E76CB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502985"/>
    <w:multiLevelType w:val="multilevel"/>
    <w:tmpl w:val="35AA43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BF2261"/>
    <w:multiLevelType w:val="hybridMultilevel"/>
    <w:tmpl w:val="2D849F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2335D4"/>
    <w:multiLevelType w:val="hybridMultilevel"/>
    <w:tmpl w:val="25EAE15C"/>
    <w:lvl w:ilvl="0" w:tplc="40821A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0B1883"/>
    <w:multiLevelType w:val="multilevel"/>
    <w:tmpl w:val="0FD6C9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FA63A29"/>
    <w:multiLevelType w:val="multilevel"/>
    <w:tmpl w:val="E32CAA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FD4293"/>
    <w:multiLevelType w:val="multilevel"/>
    <w:tmpl w:val="AADE94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0375A"/>
    <w:multiLevelType w:val="hybridMultilevel"/>
    <w:tmpl w:val="765880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7753543">
    <w:abstractNumId w:val="8"/>
  </w:num>
  <w:num w:numId="2" w16cid:durableId="774209452">
    <w:abstractNumId w:val="5"/>
  </w:num>
  <w:num w:numId="3" w16cid:durableId="1063603167">
    <w:abstractNumId w:val="9"/>
  </w:num>
  <w:num w:numId="4" w16cid:durableId="1054506467">
    <w:abstractNumId w:val="0"/>
  </w:num>
  <w:num w:numId="5" w16cid:durableId="585116555">
    <w:abstractNumId w:val="11"/>
  </w:num>
  <w:num w:numId="6" w16cid:durableId="1695616433">
    <w:abstractNumId w:val="14"/>
  </w:num>
  <w:num w:numId="7" w16cid:durableId="1861041002">
    <w:abstractNumId w:val="7"/>
  </w:num>
  <w:num w:numId="8" w16cid:durableId="307168907">
    <w:abstractNumId w:val="13"/>
  </w:num>
  <w:num w:numId="9" w16cid:durableId="1724677630">
    <w:abstractNumId w:val="4"/>
  </w:num>
  <w:num w:numId="10" w16cid:durableId="601035740">
    <w:abstractNumId w:val="6"/>
  </w:num>
  <w:num w:numId="11" w16cid:durableId="410544726">
    <w:abstractNumId w:val="1"/>
  </w:num>
  <w:num w:numId="12" w16cid:durableId="1899659206">
    <w:abstractNumId w:val="2"/>
  </w:num>
  <w:num w:numId="13" w16cid:durableId="1380663024">
    <w:abstractNumId w:val="12"/>
  </w:num>
  <w:num w:numId="14" w16cid:durableId="12847236">
    <w:abstractNumId w:val="10"/>
  </w:num>
  <w:num w:numId="15" w16cid:durableId="532034378">
    <w:abstractNumId w:val="15"/>
  </w:num>
  <w:num w:numId="16" w16cid:durableId="1241989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16"/>
    <w:rsid w:val="000038FD"/>
    <w:rsid w:val="00007302"/>
    <w:rsid w:val="00016458"/>
    <w:rsid w:val="000165FA"/>
    <w:rsid w:val="00027EC2"/>
    <w:rsid w:val="000311E5"/>
    <w:rsid w:val="0003200E"/>
    <w:rsid w:val="00037AE0"/>
    <w:rsid w:val="00043627"/>
    <w:rsid w:val="00044275"/>
    <w:rsid w:val="00044E37"/>
    <w:rsid w:val="00045070"/>
    <w:rsid w:val="00047B70"/>
    <w:rsid w:val="00050CE8"/>
    <w:rsid w:val="00051F06"/>
    <w:rsid w:val="000570BC"/>
    <w:rsid w:val="00057451"/>
    <w:rsid w:val="00066C56"/>
    <w:rsid w:val="00067D47"/>
    <w:rsid w:val="00071EAF"/>
    <w:rsid w:val="00090100"/>
    <w:rsid w:val="000918F7"/>
    <w:rsid w:val="0009230F"/>
    <w:rsid w:val="00094703"/>
    <w:rsid w:val="00095F2C"/>
    <w:rsid w:val="000C0429"/>
    <w:rsid w:val="000C0F55"/>
    <w:rsid w:val="000C2BC6"/>
    <w:rsid w:val="000C2BD5"/>
    <w:rsid w:val="000D52A7"/>
    <w:rsid w:val="000E0C8A"/>
    <w:rsid w:val="000E3AC7"/>
    <w:rsid w:val="00113629"/>
    <w:rsid w:val="001157B3"/>
    <w:rsid w:val="00117618"/>
    <w:rsid w:val="00121351"/>
    <w:rsid w:val="0012716A"/>
    <w:rsid w:val="00134489"/>
    <w:rsid w:val="00135B18"/>
    <w:rsid w:val="00140B95"/>
    <w:rsid w:val="00140F16"/>
    <w:rsid w:val="00141483"/>
    <w:rsid w:val="00142E09"/>
    <w:rsid w:val="00142EAF"/>
    <w:rsid w:val="00144836"/>
    <w:rsid w:val="00144E47"/>
    <w:rsid w:val="001470CF"/>
    <w:rsid w:val="00151184"/>
    <w:rsid w:val="00151C5A"/>
    <w:rsid w:val="00157BF0"/>
    <w:rsid w:val="001625C8"/>
    <w:rsid w:val="00164E55"/>
    <w:rsid w:val="00173C6A"/>
    <w:rsid w:val="001769B5"/>
    <w:rsid w:val="00180574"/>
    <w:rsid w:val="001807A8"/>
    <w:rsid w:val="00182E94"/>
    <w:rsid w:val="00185865"/>
    <w:rsid w:val="00193152"/>
    <w:rsid w:val="001932E3"/>
    <w:rsid w:val="001A1A86"/>
    <w:rsid w:val="001A1C16"/>
    <w:rsid w:val="001A2F63"/>
    <w:rsid w:val="001B4200"/>
    <w:rsid w:val="001C3531"/>
    <w:rsid w:val="001C44EC"/>
    <w:rsid w:val="001C7E74"/>
    <w:rsid w:val="001D4515"/>
    <w:rsid w:val="001D49C1"/>
    <w:rsid w:val="001E5B34"/>
    <w:rsid w:val="001E64DF"/>
    <w:rsid w:val="001E6651"/>
    <w:rsid w:val="001F08C3"/>
    <w:rsid w:val="001F260E"/>
    <w:rsid w:val="001F31A0"/>
    <w:rsid w:val="00200EF9"/>
    <w:rsid w:val="00202FA7"/>
    <w:rsid w:val="00203286"/>
    <w:rsid w:val="002043F9"/>
    <w:rsid w:val="002060C3"/>
    <w:rsid w:val="00214C1E"/>
    <w:rsid w:val="00232F75"/>
    <w:rsid w:val="00245DD6"/>
    <w:rsid w:val="0024778D"/>
    <w:rsid w:val="00252E92"/>
    <w:rsid w:val="00253519"/>
    <w:rsid w:val="0026030B"/>
    <w:rsid w:val="00265931"/>
    <w:rsid w:val="0027743C"/>
    <w:rsid w:val="00280267"/>
    <w:rsid w:val="002809D8"/>
    <w:rsid w:val="002815B2"/>
    <w:rsid w:val="00281D6A"/>
    <w:rsid w:val="00282914"/>
    <w:rsid w:val="00282E30"/>
    <w:rsid w:val="00285410"/>
    <w:rsid w:val="002A01C5"/>
    <w:rsid w:val="002A2662"/>
    <w:rsid w:val="002A5F34"/>
    <w:rsid w:val="002B3990"/>
    <w:rsid w:val="002B3DF4"/>
    <w:rsid w:val="002B40BA"/>
    <w:rsid w:val="002B564F"/>
    <w:rsid w:val="002C0B72"/>
    <w:rsid w:val="002C2BDE"/>
    <w:rsid w:val="002C37EB"/>
    <w:rsid w:val="002C48E0"/>
    <w:rsid w:val="002C69B3"/>
    <w:rsid w:val="002D1677"/>
    <w:rsid w:val="002D7DB7"/>
    <w:rsid w:val="002E03EC"/>
    <w:rsid w:val="002E172B"/>
    <w:rsid w:val="002E17EE"/>
    <w:rsid w:val="002E1EEE"/>
    <w:rsid w:val="002E6366"/>
    <w:rsid w:val="002E6E59"/>
    <w:rsid w:val="002E7083"/>
    <w:rsid w:val="002F0672"/>
    <w:rsid w:val="002F225D"/>
    <w:rsid w:val="002F7F49"/>
    <w:rsid w:val="0030079B"/>
    <w:rsid w:val="00303528"/>
    <w:rsid w:val="00303BD6"/>
    <w:rsid w:val="00304F60"/>
    <w:rsid w:val="003071ED"/>
    <w:rsid w:val="00310713"/>
    <w:rsid w:val="0032192E"/>
    <w:rsid w:val="00326546"/>
    <w:rsid w:val="003302E5"/>
    <w:rsid w:val="003361E0"/>
    <w:rsid w:val="00342E52"/>
    <w:rsid w:val="00352640"/>
    <w:rsid w:val="003536C7"/>
    <w:rsid w:val="0036188C"/>
    <w:rsid w:val="003649EA"/>
    <w:rsid w:val="00367D30"/>
    <w:rsid w:val="00370AC0"/>
    <w:rsid w:val="00374D44"/>
    <w:rsid w:val="00382949"/>
    <w:rsid w:val="00391CCD"/>
    <w:rsid w:val="003A147D"/>
    <w:rsid w:val="003A159C"/>
    <w:rsid w:val="003C048C"/>
    <w:rsid w:val="003C3904"/>
    <w:rsid w:val="003C423B"/>
    <w:rsid w:val="003C58F3"/>
    <w:rsid w:val="003C7195"/>
    <w:rsid w:val="003C7CDB"/>
    <w:rsid w:val="003D5508"/>
    <w:rsid w:val="003E5207"/>
    <w:rsid w:val="003F041D"/>
    <w:rsid w:val="003F3B82"/>
    <w:rsid w:val="003F42A3"/>
    <w:rsid w:val="003F4919"/>
    <w:rsid w:val="003F76E4"/>
    <w:rsid w:val="00406F4E"/>
    <w:rsid w:val="00411592"/>
    <w:rsid w:val="004145D2"/>
    <w:rsid w:val="00421E4D"/>
    <w:rsid w:val="0042305E"/>
    <w:rsid w:val="00427978"/>
    <w:rsid w:val="00427EEB"/>
    <w:rsid w:val="00430F22"/>
    <w:rsid w:val="0043234C"/>
    <w:rsid w:val="00432E1B"/>
    <w:rsid w:val="0043504A"/>
    <w:rsid w:val="00436792"/>
    <w:rsid w:val="0043712C"/>
    <w:rsid w:val="00444AC8"/>
    <w:rsid w:val="0045361C"/>
    <w:rsid w:val="00455059"/>
    <w:rsid w:val="00472DD6"/>
    <w:rsid w:val="004819EC"/>
    <w:rsid w:val="004A2B6F"/>
    <w:rsid w:val="004A4B41"/>
    <w:rsid w:val="004B0F21"/>
    <w:rsid w:val="004B1BD0"/>
    <w:rsid w:val="004D57A9"/>
    <w:rsid w:val="004F4870"/>
    <w:rsid w:val="004F7B01"/>
    <w:rsid w:val="00502B97"/>
    <w:rsid w:val="00507996"/>
    <w:rsid w:val="005118D8"/>
    <w:rsid w:val="00513861"/>
    <w:rsid w:val="00520770"/>
    <w:rsid w:val="00521670"/>
    <w:rsid w:val="00523DB3"/>
    <w:rsid w:val="00524B75"/>
    <w:rsid w:val="005343C9"/>
    <w:rsid w:val="0053491C"/>
    <w:rsid w:val="005419A5"/>
    <w:rsid w:val="00541A67"/>
    <w:rsid w:val="0054504A"/>
    <w:rsid w:val="00552055"/>
    <w:rsid w:val="00553C95"/>
    <w:rsid w:val="00556F01"/>
    <w:rsid w:val="0056328C"/>
    <w:rsid w:val="005666D1"/>
    <w:rsid w:val="00570A60"/>
    <w:rsid w:val="0057487B"/>
    <w:rsid w:val="00584DE3"/>
    <w:rsid w:val="00585C98"/>
    <w:rsid w:val="00586632"/>
    <w:rsid w:val="0059635D"/>
    <w:rsid w:val="005A3933"/>
    <w:rsid w:val="005A3A15"/>
    <w:rsid w:val="005B4091"/>
    <w:rsid w:val="005C6EB8"/>
    <w:rsid w:val="005D19B1"/>
    <w:rsid w:val="005D4F3E"/>
    <w:rsid w:val="005E4B34"/>
    <w:rsid w:val="005E4CED"/>
    <w:rsid w:val="005F43AE"/>
    <w:rsid w:val="005F4F66"/>
    <w:rsid w:val="005F56EF"/>
    <w:rsid w:val="00605429"/>
    <w:rsid w:val="006106D5"/>
    <w:rsid w:val="006134FE"/>
    <w:rsid w:val="00623308"/>
    <w:rsid w:val="00630FB7"/>
    <w:rsid w:val="006321B9"/>
    <w:rsid w:val="00634577"/>
    <w:rsid w:val="0064351F"/>
    <w:rsid w:val="006444AC"/>
    <w:rsid w:val="00644E0D"/>
    <w:rsid w:val="006608A9"/>
    <w:rsid w:val="00662C0C"/>
    <w:rsid w:val="006773CC"/>
    <w:rsid w:val="00677B44"/>
    <w:rsid w:val="00696CE0"/>
    <w:rsid w:val="006A0B1E"/>
    <w:rsid w:val="006A4816"/>
    <w:rsid w:val="006C5EEF"/>
    <w:rsid w:val="006C74A0"/>
    <w:rsid w:val="006D7EAD"/>
    <w:rsid w:val="006E2DE2"/>
    <w:rsid w:val="006E7D6A"/>
    <w:rsid w:val="00701604"/>
    <w:rsid w:val="00703138"/>
    <w:rsid w:val="00707196"/>
    <w:rsid w:val="00724D83"/>
    <w:rsid w:val="007319BE"/>
    <w:rsid w:val="00734F36"/>
    <w:rsid w:val="00742F63"/>
    <w:rsid w:val="007446A5"/>
    <w:rsid w:val="00751BDB"/>
    <w:rsid w:val="00754B14"/>
    <w:rsid w:val="007570CE"/>
    <w:rsid w:val="0076268E"/>
    <w:rsid w:val="00772F96"/>
    <w:rsid w:val="00786ED6"/>
    <w:rsid w:val="00794AA3"/>
    <w:rsid w:val="007A40DC"/>
    <w:rsid w:val="007A45CF"/>
    <w:rsid w:val="007C1940"/>
    <w:rsid w:val="007C255D"/>
    <w:rsid w:val="007C25C2"/>
    <w:rsid w:val="007C378E"/>
    <w:rsid w:val="007C3890"/>
    <w:rsid w:val="007C3B6B"/>
    <w:rsid w:val="007C790E"/>
    <w:rsid w:val="007D410A"/>
    <w:rsid w:val="007D6B99"/>
    <w:rsid w:val="007D7078"/>
    <w:rsid w:val="007E14FC"/>
    <w:rsid w:val="007E3143"/>
    <w:rsid w:val="007E6FC4"/>
    <w:rsid w:val="007F3601"/>
    <w:rsid w:val="007F36F7"/>
    <w:rsid w:val="007F7CD8"/>
    <w:rsid w:val="00802B4E"/>
    <w:rsid w:val="00811267"/>
    <w:rsid w:val="00826DE7"/>
    <w:rsid w:val="0082742F"/>
    <w:rsid w:val="008415DD"/>
    <w:rsid w:val="008418BD"/>
    <w:rsid w:val="00842806"/>
    <w:rsid w:val="0084493A"/>
    <w:rsid w:val="00850AD6"/>
    <w:rsid w:val="0085717D"/>
    <w:rsid w:val="008579A7"/>
    <w:rsid w:val="00872CEA"/>
    <w:rsid w:val="008747E8"/>
    <w:rsid w:val="00874BCC"/>
    <w:rsid w:val="00882827"/>
    <w:rsid w:val="00883AA0"/>
    <w:rsid w:val="00886793"/>
    <w:rsid w:val="00892D54"/>
    <w:rsid w:val="00895B14"/>
    <w:rsid w:val="008B0036"/>
    <w:rsid w:val="008B1AD6"/>
    <w:rsid w:val="008B269B"/>
    <w:rsid w:val="008B3C96"/>
    <w:rsid w:val="008B7D5B"/>
    <w:rsid w:val="008C26C3"/>
    <w:rsid w:val="008C51C5"/>
    <w:rsid w:val="008D0C6A"/>
    <w:rsid w:val="008E0998"/>
    <w:rsid w:val="008E3CA5"/>
    <w:rsid w:val="008E7628"/>
    <w:rsid w:val="008F0695"/>
    <w:rsid w:val="008F3920"/>
    <w:rsid w:val="009022FC"/>
    <w:rsid w:val="009041EE"/>
    <w:rsid w:val="00907356"/>
    <w:rsid w:val="009105A8"/>
    <w:rsid w:val="00913986"/>
    <w:rsid w:val="00920D79"/>
    <w:rsid w:val="009332B0"/>
    <w:rsid w:val="00937969"/>
    <w:rsid w:val="0095322A"/>
    <w:rsid w:val="00953B4D"/>
    <w:rsid w:val="00955677"/>
    <w:rsid w:val="009638D9"/>
    <w:rsid w:val="0096409A"/>
    <w:rsid w:val="00980E00"/>
    <w:rsid w:val="00993ACC"/>
    <w:rsid w:val="00994049"/>
    <w:rsid w:val="00996E12"/>
    <w:rsid w:val="009A1488"/>
    <w:rsid w:val="009A3288"/>
    <w:rsid w:val="009A39D0"/>
    <w:rsid w:val="009A7B8C"/>
    <w:rsid w:val="009B5DFF"/>
    <w:rsid w:val="009B7366"/>
    <w:rsid w:val="009B772E"/>
    <w:rsid w:val="009C39D2"/>
    <w:rsid w:val="009C55E6"/>
    <w:rsid w:val="009C5B30"/>
    <w:rsid w:val="009D015A"/>
    <w:rsid w:val="009D3184"/>
    <w:rsid w:val="009F271F"/>
    <w:rsid w:val="009F3BA0"/>
    <w:rsid w:val="00A00142"/>
    <w:rsid w:val="00A0284A"/>
    <w:rsid w:val="00A110FB"/>
    <w:rsid w:val="00A11AAD"/>
    <w:rsid w:val="00A200D1"/>
    <w:rsid w:val="00A2320D"/>
    <w:rsid w:val="00A30025"/>
    <w:rsid w:val="00A30552"/>
    <w:rsid w:val="00A32175"/>
    <w:rsid w:val="00A40327"/>
    <w:rsid w:val="00A52B34"/>
    <w:rsid w:val="00A53CBA"/>
    <w:rsid w:val="00A61783"/>
    <w:rsid w:val="00A703D1"/>
    <w:rsid w:val="00A711AA"/>
    <w:rsid w:val="00A8042C"/>
    <w:rsid w:val="00A811FF"/>
    <w:rsid w:val="00A85326"/>
    <w:rsid w:val="00A85D7F"/>
    <w:rsid w:val="00A90D3C"/>
    <w:rsid w:val="00A946A7"/>
    <w:rsid w:val="00A97D35"/>
    <w:rsid w:val="00AA1F23"/>
    <w:rsid w:val="00AA2BDE"/>
    <w:rsid w:val="00AA50BC"/>
    <w:rsid w:val="00AB2317"/>
    <w:rsid w:val="00AB42BC"/>
    <w:rsid w:val="00AB5231"/>
    <w:rsid w:val="00AB539E"/>
    <w:rsid w:val="00AB618B"/>
    <w:rsid w:val="00AB74D3"/>
    <w:rsid w:val="00AC1DDC"/>
    <w:rsid w:val="00AC3068"/>
    <w:rsid w:val="00AC60AF"/>
    <w:rsid w:val="00AD0329"/>
    <w:rsid w:val="00AD0C23"/>
    <w:rsid w:val="00AD495C"/>
    <w:rsid w:val="00AF1276"/>
    <w:rsid w:val="00AF3867"/>
    <w:rsid w:val="00B00FC7"/>
    <w:rsid w:val="00B01CCD"/>
    <w:rsid w:val="00B201BC"/>
    <w:rsid w:val="00B23BAB"/>
    <w:rsid w:val="00B32C7B"/>
    <w:rsid w:val="00B5220E"/>
    <w:rsid w:val="00B60CCD"/>
    <w:rsid w:val="00B63C2B"/>
    <w:rsid w:val="00B640BB"/>
    <w:rsid w:val="00B65158"/>
    <w:rsid w:val="00B737F4"/>
    <w:rsid w:val="00B81831"/>
    <w:rsid w:val="00B82418"/>
    <w:rsid w:val="00B82918"/>
    <w:rsid w:val="00B87386"/>
    <w:rsid w:val="00B92A72"/>
    <w:rsid w:val="00B93F35"/>
    <w:rsid w:val="00B97934"/>
    <w:rsid w:val="00BA0583"/>
    <w:rsid w:val="00BA2663"/>
    <w:rsid w:val="00BB601E"/>
    <w:rsid w:val="00BC77EC"/>
    <w:rsid w:val="00BD0E52"/>
    <w:rsid w:val="00BD349E"/>
    <w:rsid w:val="00BE3281"/>
    <w:rsid w:val="00BE63F7"/>
    <w:rsid w:val="00C0279C"/>
    <w:rsid w:val="00C07B62"/>
    <w:rsid w:val="00C10CF4"/>
    <w:rsid w:val="00C10F42"/>
    <w:rsid w:val="00C22E80"/>
    <w:rsid w:val="00C2799E"/>
    <w:rsid w:val="00C305E7"/>
    <w:rsid w:val="00C348B7"/>
    <w:rsid w:val="00C35927"/>
    <w:rsid w:val="00C37C2D"/>
    <w:rsid w:val="00C435C8"/>
    <w:rsid w:val="00C43BAB"/>
    <w:rsid w:val="00C7037B"/>
    <w:rsid w:val="00C71F41"/>
    <w:rsid w:val="00C8640C"/>
    <w:rsid w:val="00C90C5F"/>
    <w:rsid w:val="00C944E4"/>
    <w:rsid w:val="00C95668"/>
    <w:rsid w:val="00CA52DF"/>
    <w:rsid w:val="00CA534D"/>
    <w:rsid w:val="00CB3BB5"/>
    <w:rsid w:val="00CC0BD5"/>
    <w:rsid w:val="00CC0E5C"/>
    <w:rsid w:val="00CC7578"/>
    <w:rsid w:val="00CC79A9"/>
    <w:rsid w:val="00CD5916"/>
    <w:rsid w:val="00CE012F"/>
    <w:rsid w:val="00CE2057"/>
    <w:rsid w:val="00CE370B"/>
    <w:rsid w:val="00CE58F7"/>
    <w:rsid w:val="00D050FF"/>
    <w:rsid w:val="00D054E5"/>
    <w:rsid w:val="00D05B5C"/>
    <w:rsid w:val="00D062C4"/>
    <w:rsid w:val="00D07D71"/>
    <w:rsid w:val="00D11CE4"/>
    <w:rsid w:val="00D15D91"/>
    <w:rsid w:val="00D21725"/>
    <w:rsid w:val="00D25EEC"/>
    <w:rsid w:val="00D321A0"/>
    <w:rsid w:val="00D46CD8"/>
    <w:rsid w:val="00D64449"/>
    <w:rsid w:val="00D7173E"/>
    <w:rsid w:val="00D748D8"/>
    <w:rsid w:val="00D77930"/>
    <w:rsid w:val="00D81065"/>
    <w:rsid w:val="00D84274"/>
    <w:rsid w:val="00D8768A"/>
    <w:rsid w:val="00D9066E"/>
    <w:rsid w:val="00D918BB"/>
    <w:rsid w:val="00D91D29"/>
    <w:rsid w:val="00D942E1"/>
    <w:rsid w:val="00DA4F98"/>
    <w:rsid w:val="00DA705F"/>
    <w:rsid w:val="00DA7B63"/>
    <w:rsid w:val="00DC0381"/>
    <w:rsid w:val="00DC1ADB"/>
    <w:rsid w:val="00DC2D23"/>
    <w:rsid w:val="00DD3545"/>
    <w:rsid w:val="00DD7999"/>
    <w:rsid w:val="00DE003E"/>
    <w:rsid w:val="00DE1860"/>
    <w:rsid w:val="00DE24BF"/>
    <w:rsid w:val="00DE6508"/>
    <w:rsid w:val="00DE6CCC"/>
    <w:rsid w:val="00DF03FC"/>
    <w:rsid w:val="00DF0DB5"/>
    <w:rsid w:val="00DF38D5"/>
    <w:rsid w:val="00DF53D6"/>
    <w:rsid w:val="00E02FF7"/>
    <w:rsid w:val="00E05239"/>
    <w:rsid w:val="00E05EFA"/>
    <w:rsid w:val="00E07EFF"/>
    <w:rsid w:val="00E106EF"/>
    <w:rsid w:val="00E14C9A"/>
    <w:rsid w:val="00E157D1"/>
    <w:rsid w:val="00E21B40"/>
    <w:rsid w:val="00E24192"/>
    <w:rsid w:val="00E24F8C"/>
    <w:rsid w:val="00E2699D"/>
    <w:rsid w:val="00E274AF"/>
    <w:rsid w:val="00E27727"/>
    <w:rsid w:val="00E32590"/>
    <w:rsid w:val="00E357EE"/>
    <w:rsid w:val="00E371E6"/>
    <w:rsid w:val="00E41FF7"/>
    <w:rsid w:val="00E428DC"/>
    <w:rsid w:val="00E42EC1"/>
    <w:rsid w:val="00E45351"/>
    <w:rsid w:val="00E52EBB"/>
    <w:rsid w:val="00E56F01"/>
    <w:rsid w:val="00E65D1C"/>
    <w:rsid w:val="00E66AB3"/>
    <w:rsid w:val="00E66F86"/>
    <w:rsid w:val="00E71692"/>
    <w:rsid w:val="00E72F9E"/>
    <w:rsid w:val="00E733DB"/>
    <w:rsid w:val="00E73EC6"/>
    <w:rsid w:val="00E9214D"/>
    <w:rsid w:val="00E96B9D"/>
    <w:rsid w:val="00E96BCA"/>
    <w:rsid w:val="00E97F7F"/>
    <w:rsid w:val="00EA0E65"/>
    <w:rsid w:val="00EA168F"/>
    <w:rsid w:val="00EB68CD"/>
    <w:rsid w:val="00EC5612"/>
    <w:rsid w:val="00EC7481"/>
    <w:rsid w:val="00EC7ACE"/>
    <w:rsid w:val="00ED5152"/>
    <w:rsid w:val="00ED665E"/>
    <w:rsid w:val="00ED6990"/>
    <w:rsid w:val="00EE1825"/>
    <w:rsid w:val="00EE2F2B"/>
    <w:rsid w:val="00EE41B7"/>
    <w:rsid w:val="00EE684C"/>
    <w:rsid w:val="00EF3AF7"/>
    <w:rsid w:val="00EF4DAD"/>
    <w:rsid w:val="00F03D7D"/>
    <w:rsid w:val="00F042F6"/>
    <w:rsid w:val="00F224A7"/>
    <w:rsid w:val="00F24918"/>
    <w:rsid w:val="00F315D3"/>
    <w:rsid w:val="00F50C6A"/>
    <w:rsid w:val="00F514C4"/>
    <w:rsid w:val="00F564FC"/>
    <w:rsid w:val="00F57245"/>
    <w:rsid w:val="00F614F2"/>
    <w:rsid w:val="00F624D9"/>
    <w:rsid w:val="00F658EE"/>
    <w:rsid w:val="00F7648D"/>
    <w:rsid w:val="00F77946"/>
    <w:rsid w:val="00F832F5"/>
    <w:rsid w:val="00F91BE8"/>
    <w:rsid w:val="00F93EA2"/>
    <w:rsid w:val="00FA1FFF"/>
    <w:rsid w:val="00FA224C"/>
    <w:rsid w:val="00FB2836"/>
    <w:rsid w:val="00FB36A0"/>
    <w:rsid w:val="00FB4C2B"/>
    <w:rsid w:val="00FB515C"/>
    <w:rsid w:val="00FB62FD"/>
    <w:rsid w:val="00FC1776"/>
    <w:rsid w:val="00FC71E7"/>
    <w:rsid w:val="00FC7D7A"/>
    <w:rsid w:val="00FD5BD2"/>
    <w:rsid w:val="00FD777A"/>
    <w:rsid w:val="00FE0EB3"/>
    <w:rsid w:val="00FE2F2D"/>
    <w:rsid w:val="00FE404D"/>
    <w:rsid w:val="00FF100C"/>
    <w:rsid w:val="00FF16A4"/>
    <w:rsid w:val="00FF504E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C800"/>
  <w15:chartTrackingRefBased/>
  <w15:docId w15:val="{4B1D2855-8797-4B6A-B958-55313758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1C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5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B28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42F"/>
  </w:style>
  <w:style w:type="paragraph" w:styleId="Footer">
    <w:name w:val="footer"/>
    <w:basedOn w:val="Normal"/>
    <w:link w:val="FooterChar"/>
    <w:uiPriority w:val="99"/>
    <w:unhideWhenUsed/>
    <w:rsid w:val="00827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42F"/>
  </w:style>
  <w:style w:type="paragraph" w:styleId="Caption">
    <w:name w:val="caption"/>
    <w:basedOn w:val="Normal"/>
    <w:next w:val="Normal"/>
    <w:uiPriority w:val="35"/>
    <w:unhideWhenUsed/>
    <w:qFormat/>
    <w:rsid w:val="0028541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5FE06-5966-4B6F-9773-F83C2941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720</Words>
  <Characters>3770</Characters>
  <Application>Microsoft Office Word</Application>
  <DocSecurity>0</DocSecurity>
  <Lines>110</Lines>
  <Paragraphs>76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Burns</dc:creator>
  <cp:keywords/>
  <dc:description/>
  <cp:lastModifiedBy>Tracy Neave</cp:lastModifiedBy>
  <cp:revision>49</cp:revision>
  <cp:lastPrinted>2025-06-09T13:15:00Z</cp:lastPrinted>
  <dcterms:created xsi:type="dcterms:W3CDTF">2025-11-17T10:09:00Z</dcterms:created>
  <dcterms:modified xsi:type="dcterms:W3CDTF">2025-11-17T10:43:00Z</dcterms:modified>
</cp:coreProperties>
</file>